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E1" w:rsidRDefault="00BF69E1" w:rsidP="00BF69E1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Ирбитское муниципальное образование</w:t>
      </w:r>
    </w:p>
    <w:p w:rsidR="00BF69E1" w:rsidRPr="00750CEC" w:rsidRDefault="00BF69E1" w:rsidP="00BF69E1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муниципальное общеобразовательное учреждение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750CEC">
        <w:rPr>
          <w:rFonts w:ascii="Times New Roman" w:hAnsi="Times New Roman" w:cs="Times New Roman"/>
          <w:sz w:val="24"/>
          <w:szCs w:val="28"/>
        </w:rPr>
        <w:t>Осинцевская основная общеобразовательная школа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BF69E1" w:rsidRPr="00275CDB" w:rsidRDefault="00BF69E1" w:rsidP="00BF69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9E1" w:rsidRPr="00275CDB" w:rsidRDefault="00BF69E1" w:rsidP="00BF69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543"/>
      </w:tblGrid>
      <w:tr w:rsidR="00BF69E1" w:rsidRPr="00275CDB" w:rsidTr="00B647DF">
        <w:tc>
          <w:tcPr>
            <w:tcW w:w="5211" w:type="dxa"/>
          </w:tcPr>
          <w:p w:rsidR="00BF69E1" w:rsidRPr="00275CDB" w:rsidRDefault="00BF69E1" w:rsidP="00B6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BF69E1" w:rsidRPr="00750CEC" w:rsidRDefault="00BF69E1" w:rsidP="00B647D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50CEC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№ 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BF69E1" w:rsidRPr="00750CEC" w:rsidRDefault="00BF69E1" w:rsidP="00B647DF">
            <w:pPr>
              <w:rPr>
                <w:rFonts w:ascii="Times New Roman" w:hAnsi="Times New Roman" w:cs="Times New Roman"/>
                <w:sz w:val="24"/>
              </w:rPr>
            </w:pPr>
            <w:r w:rsidRPr="00750CEC">
              <w:rPr>
                <w:rFonts w:ascii="Times New Roman" w:hAnsi="Times New Roman" w:cs="Times New Roman"/>
                <w:sz w:val="24"/>
              </w:rPr>
              <w:t xml:space="preserve">к Основной образовательной программе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начального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 общего образования </w:t>
            </w:r>
          </w:p>
          <w:p w:rsidR="00BF69E1" w:rsidRPr="00750CEC" w:rsidRDefault="00BF69E1" w:rsidP="00B647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«Осинцевская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BF69E1" w:rsidRPr="00275CDB" w:rsidRDefault="00BF69E1" w:rsidP="00B647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69E1" w:rsidRPr="00275CDB" w:rsidRDefault="00BF69E1" w:rsidP="00BF6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9E1" w:rsidRPr="00275CDB" w:rsidRDefault="00BF69E1" w:rsidP="00BF69E1">
      <w:pPr>
        <w:rPr>
          <w:rFonts w:ascii="Times New Roman" w:hAnsi="Times New Roman" w:cs="Times New Roman"/>
          <w:sz w:val="28"/>
          <w:szCs w:val="28"/>
        </w:rPr>
      </w:pPr>
    </w:p>
    <w:p w:rsidR="00BF69E1" w:rsidRPr="00750CEC" w:rsidRDefault="00BF69E1" w:rsidP="00BF6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E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F69E1" w:rsidRDefault="00BF69E1" w:rsidP="00BF6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BF69E1" w:rsidRPr="00750CEC" w:rsidRDefault="00BF69E1" w:rsidP="00BF6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</w:t>
      </w:r>
      <w:r w:rsidRPr="00750CEC">
        <w:rPr>
          <w:rFonts w:ascii="Times New Roman" w:hAnsi="Times New Roman" w:cs="Times New Roman"/>
          <w:b/>
          <w:sz w:val="28"/>
          <w:szCs w:val="28"/>
        </w:rPr>
        <w:t>»</w:t>
      </w:r>
    </w:p>
    <w:p w:rsidR="00BF69E1" w:rsidRPr="00750CEC" w:rsidRDefault="00BF69E1" w:rsidP="00BF69E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начальное</w:t>
      </w:r>
      <w:r w:rsidRPr="00750CEC">
        <w:rPr>
          <w:rFonts w:ascii="Times New Roman" w:hAnsi="Times New Roman" w:cs="Times New Roman"/>
          <w:b/>
          <w:sz w:val="24"/>
          <w:szCs w:val="28"/>
        </w:rPr>
        <w:t xml:space="preserve"> общее образование</w:t>
      </w:r>
    </w:p>
    <w:p w:rsidR="00BF69E1" w:rsidRPr="00750CEC" w:rsidRDefault="00BF69E1" w:rsidP="00BF69E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1 - 4</w:t>
      </w:r>
      <w:r w:rsidRPr="00750CEC">
        <w:rPr>
          <w:rFonts w:ascii="Times New Roman" w:hAnsi="Times New Roman" w:cs="Times New Roman"/>
          <w:b/>
          <w:sz w:val="32"/>
          <w:szCs w:val="28"/>
        </w:rPr>
        <w:t xml:space="preserve"> классы</w:t>
      </w:r>
    </w:p>
    <w:p w:rsidR="00BF69E1" w:rsidRPr="00275CDB" w:rsidRDefault="00BF69E1" w:rsidP="00BF69E1">
      <w:pPr>
        <w:rPr>
          <w:rFonts w:ascii="Times New Roman" w:hAnsi="Times New Roman" w:cs="Times New Roman"/>
          <w:sz w:val="28"/>
          <w:szCs w:val="28"/>
        </w:rPr>
      </w:pPr>
    </w:p>
    <w:p w:rsidR="00BF69E1" w:rsidRPr="00275CDB" w:rsidRDefault="00BF69E1" w:rsidP="00BF69E1">
      <w:pPr>
        <w:rPr>
          <w:rFonts w:ascii="Times New Roman" w:hAnsi="Times New Roman" w:cs="Times New Roman"/>
          <w:sz w:val="28"/>
          <w:szCs w:val="28"/>
        </w:rPr>
      </w:pPr>
    </w:p>
    <w:p w:rsidR="00BF69E1" w:rsidRDefault="00BF69E1" w:rsidP="00BF69E1">
      <w:pPr>
        <w:jc w:val="center"/>
        <w:rPr>
          <w:rFonts w:ascii="Times New Roman" w:hAnsi="Times New Roman" w:cs="Times New Roman"/>
          <w:sz w:val="24"/>
          <w:szCs w:val="28"/>
        </w:rPr>
      </w:pPr>
      <w:r w:rsidRPr="00275CD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Составители</w:t>
      </w:r>
      <w:r w:rsidRPr="00750CEC">
        <w:rPr>
          <w:rFonts w:ascii="Times New Roman" w:hAnsi="Times New Roman" w:cs="Times New Roman"/>
          <w:sz w:val="24"/>
          <w:szCs w:val="28"/>
        </w:rPr>
        <w:t>:</w:t>
      </w:r>
    </w:p>
    <w:p w:rsidR="00BF69E1" w:rsidRDefault="00BF69E1" w:rsidP="00BF69E1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Бердникова Оксана Васильевна, учитель,</w:t>
      </w:r>
    </w:p>
    <w:p w:rsidR="00BF69E1" w:rsidRPr="00750CEC" w:rsidRDefault="00BF69E1" w:rsidP="00BF69E1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 w:rsidRPr="00750CEC">
        <w:rPr>
          <w:rFonts w:ascii="Times New Roman" w:hAnsi="Times New Roman" w:cs="Times New Roman"/>
          <w:sz w:val="24"/>
          <w:szCs w:val="28"/>
        </w:rPr>
        <w:t>1 квалификационная категория</w:t>
      </w:r>
    </w:p>
    <w:p w:rsidR="00BF69E1" w:rsidRPr="00750CEC" w:rsidRDefault="00BF69E1" w:rsidP="00BF69E1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8"/>
        </w:rPr>
        <w:t xml:space="preserve">   Замятина Наталия Васильевна</w:t>
      </w:r>
      <w:r w:rsidRPr="00750CEC">
        <w:rPr>
          <w:rFonts w:ascii="Times New Roman" w:hAnsi="Times New Roman" w:cs="Times New Roman"/>
          <w:sz w:val="24"/>
          <w:szCs w:val="28"/>
        </w:rPr>
        <w:t>, учитель,</w:t>
      </w:r>
    </w:p>
    <w:p w:rsidR="00BF69E1" w:rsidRDefault="00BF69E1" w:rsidP="00BF69E1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50CEC">
        <w:rPr>
          <w:rFonts w:ascii="Times New Roman" w:hAnsi="Times New Roman" w:cs="Times New Roman"/>
          <w:sz w:val="24"/>
          <w:szCs w:val="28"/>
        </w:rPr>
        <w:t>1 квалификационная категория</w:t>
      </w:r>
    </w:p>
    <w:p w:rsidR="00BF69E1" w:rsidRPr="00750CEC" w:rsidRDefault="00BF69E1" w:rsidP="00BF69E1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Дрокина Анна Васильевна, учитель.</w:t>
      </w:r>
    </w:p>
    <w:p w:rsidR="00BF69E1" w:rsidRDefault="00BF69E1" w:rsidP="00BF69E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F69E1" w:rsidRDefault="00BF69E1" w:rsidP="00BF69E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F69E1" w:rsidRDefault="00BF69E1" w:rsidP="00BF69E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F69E1" w:rsidRDefault="00BF69E1" w:rsidP="00BF69E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F69E1" w:rsidRPr="00750CEC" w:rsidRDefault="00BF69E1" w:rsidP="00BF69E1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2018</w:t>
      </w:r>
      <w:r w:rsidRPr="00750CEC">
        <w:rPr>
          <w:rFonts w:ascii="Times New Roman" w:hAnsi="Times New Roman" w:cs="Times New Roman"/>
          <w:sz w:val="24"/>
          <w:szCs w:val="28"/>
        </w:rPr>
        <w:t xml:space="preserve"> г   </w:t>
      </w:r>
    </w:p>
    <w:p w:rsidR="00BF69E1" w:rsidRPr="00BF69E1" w:rsidRDefault="00BF69E1" w:rsidP="00BF69E1">
      <w:pPr>
        <w:keepNext/>
        <w:spacing w:after="0" w:line="240" w:lineRule="auto"/>
        <w:ind w:left="720" w:right="-2"/>
        <w:jc w:val="center"/>
        <w:outlineLvl w:val="0"/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en-US"/>
        </w:rPr>
      </w:pPr>
      <w:r w:rsidRPr="00BF69E1"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en-US"/>
        </w:rPr>
        <w:lastRenderedPageBreak/>
        <w:t>1.Планируемые результаты освоения учебного предмета</w:t>
      </w:r>
      <w:r w:rsidRPr="00BF69E1"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en-US"/>
        </w:rPr>
        <w:br/>
        <w:t>«Изобразительное искусство»</w:t>
      </w:r>
    </w:p>
    <w:p w:rsidR="00BF69E1" w:rsidRPr="00BF69E1" w:rsidRDefault="00BF69E1" w:rsidP="00BF69E1">
      <w:pPr>
        <w:spacing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69E1" w:rsidRPr="00BF69E1" w:rsidRDefault="00BF69E1" w:rsidP="00BF69E1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9E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BF69E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69E1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BF69E1" w:rsidRPr="00BF69E1" w:rsidRDefault="00BF69E1" w:rsidP="00BF69E1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9E1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BF69E1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BF69E1" w:rsidRPr="00BF69E1" w:rsidRDefault="00BF69E1" w:rsidP="00BF69E1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9E1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метапредметным, </w:t>
      </w:r>
      <w:proofErr w:type="gramStart"/>
      <w:r w:rsidRPr="00BF69E1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BF69E1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BF69E1" w:rsidRPr="00BF69E1" w:rsidRDefault="00BF69E1" w:rsidP="00BF69E1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9E1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BF69E1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«Изобразительное искусство»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BF69E1" w:rsidRPr="00BF69E1" w:rsidRDefault="00BF69E1" w:rsidP="00BF69E1">
      <w:pPr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69E1" w:rsidRPr="00BF69E1" w:rsidRDefault="00BF69E1" w:rsidP="00BF69E1">
      <w:pPr>
        <w:spacing w:after="0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Планируемые </w:t>
      </w:r>
      <w:proofErr w:type="gramStart"/>
      <w:r w:rsidRPr="00BF69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</w:t>
      </w:r>
      <w:proofErr w:type="gramEnd"/>
      <w:r w:rsidRPr="00BF69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результаты учебного предмета «Изобразительное искусство»</w:t>
      </w:r>
    </w:p>
    <w:p w:rsidR="00BF69E1" w:rsidRPr="00BF69E1" w:rsidRDefault="00BF69E1" w:rsidP="00BF69E1">
      <w:pPr>
        <w:spacing w:after="0"/>
        <w:ind w:right="-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Освоение курса «Изобразительное искусство» вносит существенный вклад в достижение </w:t>
      </w:r>
      <w:r w:rsidRPr="00BF69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личностных результатов 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начального общего об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разования, а именно:</w:t>
      </w:r>
    </w:p>
    <w:p w:rsidR="00BF69E1" w:rsidRPr="00BF69E1" w:rsidRDefault="00BF69E1" w:rsidP="00BF69E1">
      <w:pPr>
        <w:tabs>
          <w:tab w:val="left" w:pos="9356"/>
        </w:tabs>
        <w:spacing w:after="0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BF69E1" w:rsidRPr="00BF69E1" w:rsidRDefault="00BF69E1" w:rsidP="00BF69E1">
      <w:pPr>
        <w:tabs>
          <w:tab w:val="left" w:pos="9356"/>
        </w:tabs>
        <w:spacing w:after="0"/>
        <w:ind w:right="-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BF69E1" w:rsidRPr="00BF69E1" w:rsidRDefault="00BF69E1" w:rsidP="00BF69E1">
      <w:pPr>
        <w:tabs>
          <w:tab w:val="left" w:pos="9356"/>
        </w:tabs>
        <w:spacing w:after="0"/>
        <w:ind w:right="-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 формирует уважительное отношение к иному мнению, истории и культуре других народов;</w:t>
      </w:r>
    </w:p>
    <w:p w:rsidR="00BF69E1" w:rsidRPr="00BF69E1" w:rsidRDefault="00BF69E1" w:rsidP="00BF69E1">
      <w:pPr>
        <w:tabs>
          <w:tab w:val="left" w:pos="9355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4) способствует овладению начальными навыками адаптации в динамично изменяющемся и развивающемся мире;</w:t>
      </w:r>
    </w:p>
    <w:p w:rsidR="00BF69E1" w:rsidRPr="00BF69E1" w:rsidRDefault="00BF69E1" w:rsidP="00BF69E1">
      <w:pPr>
        <w:tabs>
          <w:tab w:val="left" w:pos="9355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BF69E1" w:rsidRPr="00BF69E1" w:rsidRDefault="00BF69E1" w:rsidP="00BF69E1">
      <w:pPr>
        <w:tabs>
          <w:tab w:val="left" w:pos="9355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F69E1" w:rsidRPr="00BF69E1" w:rsidRDefault="00BF69E1" w:rsidP="00BF69E1">
      <w:pPr>
        <w:tabs>
          <w:tab w:val="left" w:pos="9355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7) формирует эстетические потребности, ценности и чувства;</w:t>
      </w:r>
    </w:p>
    <w:p w:rsidR="00BF69E1" w:rsidRPr="00BF69E1" w:rsidRDefault="00BF69E1" w:rsidP="00BF69E1">
      <w:pPr>
        <w:tabs>
          <w:tab w:val="left" w:pos="9355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BF69E1" w:rsidRPr="00BF69E1" w:rsidRDefault="00BF69E1" w:rsidP="00BF69E1">
      <w:pPr>
        <w:tabs>
          <w:tab w:val="left" w:pos="9356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9) развивает навыки сотрудничества </w:t>
      </w:r>
      <w:proofErr w:type="gramStart"/>
      <w:r w:rsidRPr="00BF69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</w:t>
      </w:r>
      <w:proofErr w:type="gramEnd"/>
      <w:r w:rsidRPr="00BF69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BF69E1" w:rsidRPr="00BF69E1" w:rsidRDefault="00BF69E1" w:rsidP="00BF69E1">
      <w:pPr>
        <w:tabs>
          <w:tab w:val="left" w:pos="9356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F69E1" w:rsidRPr="00BF69E1" w:rsidRDefault="00BF69E1" w:rsidP="00BF69E1">
      <w:pPr>
        <w:tabs>
          <w:tab w:val="left" w:pos="9356"/>
        </w:tabs>
        <w:ind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69E1" w:rsidRPr="00BF69E1" w:rsidRDefault="00BF69E1" w:rsidP="00BF69E1">
      <w:pPr>
        <w:spacing w:after="0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метапредметные результаты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BF69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учебного предмета «Изобразительное искусство»</w:t>
      </w:r>
    </w:p>
    <w:p w:rsidR="00BF69E1" w:rsidRPr="00BF69E1" w:rsidRDefault="00BF69E1" w:rsidP="00BF69E1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курса «Изобразительное искусство» играет значительную роль в достижении </w:t>
      </w:r>
      <w:r w:rsidRPr="00BF69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метапредметных результатов 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начального образования, таких как: </w:t>
      </w:r>
    </w:p>
    <w:p w:rsidR="00BF69E1" w:rsidRPr="00BF69E1" w:rsidRDefault="00BF69E1" w:rsidP="00BF69E1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BF69E1" w:rsidRPr="00BF69E1" w:rsidRDefault="00BF69E1" w:rsidP="00BF69E1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2) освоение способов решения проблем творческого и поискового характера;</w:t>
      </w:r>
    </w:p>
    <w:p w:rsidR="00BF69E1" w:rsidRPr="00BF69E1" w:rsidRDefault="00BF69E1" w:rsidP="00BF69E1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F69E1" w:rsidRPr="00BF69E1" w:rsidRDefault="00BF69E1" w:rsidP="00BF69E1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F69E1" w:rsidRPr="00BF69E1" w:rsidRDefault="00BF69E1" w:rsidP="00BF69E1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5) освоение начальных форм познавательной и личностной рефлексии;</w:t>
      </w:r>
    </w:p>
    <w:p w:rsidR="00BF69E1" w:rsidRPr="00BF69E1" w:rsidRDefault="00BF69E1" w:rsidP="00BF69E1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6) использование знаково-символических сре</w:t>
      </w: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дств пр</w:t>
      </w:r>
      <w:proofErr w:type="gram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F69E1" w:rsidRPr="00BF69E1" w:rsidRDefault="00BF69E1" w:rsidP="00BF69E1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F69E1" w:rsidRPr="00BF69E1" w:rsidRDefault="00BF69E1" w:rsidP="00BF69E1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F69E1" w:rsidRPr="00BF69E1" w:rsidRDefault="00BF69E1" w:rsidP="00BF69E1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F69E1" w:rsidRPr="00BF69E1" w:rsidRDefault="00BF69E1" w:rsidP="00BF69E1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F69E1" w:rsidRPr="00BF69E1" w:rsidRDefault="00BF69E1" w:rsidP="00BF69E1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F69E1" w:rsidRPr="00BF69E1" w:rsidRDefault="00BF69E1" w:rsidP="00BF69E1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F69E1" w:rsidRPr="00BF69E1" w:rsidRDefault="00BF69E1" w:rsidP="00BF69E1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13) готовность конструктивно разрешать конфликты посредством учета интересов сторон и сотрудничества;</w:t>
      </w:r>
    </w:p>
    <w:p w:rsidR="00BF69E1" w:rsidRPr="00BF69E1" w:rsidRDefault="00BF69E1" w:rsidP="00BF69E1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«Изобразительное искусство»;</w:t>
      </w:r>
    </w:p>
    <w:p w:rsidR="00BF69E1" w:rsidRPr="00BF69E1" w:rsidRDefault="00BF69E1" w:rsidP="00BF69E1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BF69E1" w:rsidRPr="00BF69E1" w:rsidRDefault="00BF69E1" w:rsidP="00BF69E1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«Изобразительное искусство»; формирование начального уровня культуры пользования словарями в системе универсальных учебных действий.</w:t>
      </w:r>
    </w:p>
    <w:p w:rsidR="00BF69E1" w:rsidRPr="00BF69E1" w:rsidRDefault="00BF69E1" w:rsidP="00BF69E1">
      <w:pPr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69E1" w:rsidRPr="00BF69E1" w:rsidRDefault="00BF69E1" w:rsidP="00BF69E1">
      <w:pPr>
        <w:spacing w:after="0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Планируемые </w:t>
      </w:r>
      <w:proofErr w:type="gramStart"/>
      <w:r w:rsidRPr="00BF69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</w:t>
      </w:r>
      <w:proofErr w:type="gramEnd"/>
      <w:r w:rsidRPr="00BF69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BF69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результатыучебного</w:t>
      </w:r>
      <w:proofErr w:type="spellEnd"/>
      <w:r w:rsidRPr="00BF69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предмета «Изобразительное искусство»</w:t>
      </w:r>
    </w:p>
    <w:p w:rsidR="00BF69E1" w:rsidRPr="00BF69E1" w:rsidRDefault="00BF69E1" w:rsidP="00BF69E1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proofErr w:type="gramStart"/>
      <w:r w:rsidRPr="00BF69E1">
        <w:rPr>
          <w:rFonts w:ascii="Times New Roman" w:eastAsia="@Arial Unicode MS" w:hAnsi="Times New Roman" w:cs="Times New Roman"/>
          <w:sz w:val="24"/>
          <w:szCs w:val="24"/>
          <w:lang w:eastAsia="en-US"/>
        </w:rPr>
        <w:t>Планируемые предметные результаты приводятся в двух блоках к каждому разделу учебной программы.</w:t>
      </w:r>
      <w:proofErr w:type="gramEnd"/>
      <w:r w:rsidRPr="00BF69E1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Они ориентируют в том, какой уровень освоения опорного учебного материала ожидается от выпускников. </w:t>
      </w:r>
    </w:p>
    <w:p w:rsidR="00BF69E1" w:rsidRPr="00BF69E1" w:rsidRDefault="00BF69E1" w:rsidP="00BF69E1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F69E1">
        <w:rPr>
          <w:rFonts w:ascii="Times New Roman" w:hAnsi="Times New Roman" w:cs="Times New Roman"/>
          <w:spacing w:val="2"/>
          <w:sz w:val="24"/>
          <w:szCs w:val="24"/>
        </w:rPr>
        <w:t xml:space="preserve">Первый блок </w:t>
      </w:r>
      <w:r w:rsidRPr="00BF69E1">
        <w:rPr>
          <w:rFonts w:ascii="Times New Roman" w:hAnsi="Times New Roman" w:cs="Times New Roman"/>
          <w:b/>
          <w:bCs/>
          <w:spacing w:val="2"/>
          <w:sz w:val="24"/>
          <w:szCs w:val="24"/>
        </w:rPr>
        <w:t>«</w:t>
      </w:r>
      <w:r w:rsidRPr="00BF69E1">
        <w:rPr>
          <w:rFonts w:ascii="Times New Roman" w:hAnsi="Times New Roman" w:cs="Times New Roman"/>
          <w:b/>
          <w:spacing w:val="2"/>
          <w:sz w:val="24"/>
          <w:szCs w:val="24"/>
        </w:rPr>
        <w:t>Выпускник научится</w:t>
      </w:r>
      <w:r w:rsidRPr="00BF69E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». </w:t>
      </w:r>
      <w:r w:rsidRPr="00BF69E1">
        <w:rPr>
          <w:rFonts w:ascii="Times New Roman" w:hAnsi="Times New Roman" w:cs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BF69E1">
        <w:rPr>
          <w:rFonts w:ascii="Times New Roman" w:hAnsi="Times New Roman" w:cs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BF69E1">
        <w:rPr>
          <w:rFonts w:ascii="Times New Roman" w:hAnsi="Times New Roman" w:cs="Times New Roman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BF69E1">
        <w:rPr>
          <w:rFonts w:ascii="Times New Roman" w:hAnsi="Times New Roman" w:cs="Times New Roman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BF69E1">
        <w:rPr>
          <w:rFonts w:ascii="Times New Roman" w:hAnsi="Times New Roman" w:cs="Times New Roman"/>
          <w:spacing w:val="4"/>
          <w:sz w:val="24"/>
          <w:szCs w:val="24"/>
        </w:rPr>
        <w:t>во</w:t>
      </w:r>
      <w:proofErr w:type="gramEnd"/>
      <w:r w:rsidRPr="00BF69E1">
        <w:rPr>
          <w:rFonts w:ascii="Times New Roman" w:hAnsi="Times New Roman" w:cs="Times New Roman"/>
          <w:spacing w:val="4"/>
          <w:sz w:val="24"/>
          <w:szCs w:val="24"/>
        </w:rPr>
        <w:t>­первых</w:t>
      </w:r>
      <w:proofErr w:type="spellEnd"/>
      <w:r w:rsidRPr="00BF69E1">
        <w:rPr>
          <w:rFonts w:ascii="Times New Roman" w:hAnsi="Times New Roman" w:cs="Times New Roman"/>
          <w:spacing w:val="4"/>
          <w:sz w:val="24"/>
          <w:szCs w:val="24"/>
        </w:rPr>
        <w:t xml:space="preserve">, принципиально </w:t>
      </w:r>
      <w:r w:rsidRPr="00BF69E1">
        <w:rPr>
          <w:rFonts w:ascii="Times New Roman" w:hAnsi="Times New Roman" w:cs="Times New Roman"/>
          <w:spacing w:val="2"/>
          <w:sz w:val="24"/>
          <w:szCs w:val="24"/>
        </w:rPr>
        <w:t>не</w:t>
      </w:r>
      <w:r w:rsidRPr="00BF69E1">
        <w:rPr>
          <w:rFonts w:ascii="Times New Roman" w:hAnsi="Times New Roman" w:cs="Times New Roman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BF69E1">
        <w:rPr>
          <w:rFonts w:ascii="Times New Roman" w:hAnsi="Times New Roman" w:cs="Times New Roman"/>
          <w:sz w:val="24"/>
          <w:szCs w:val="24"/>
        </w:rPr>
        <w:t>во­вторых</w:t>
      </w:r>
      <w:proofErr w:type="spellEnd"/>
      <w:r w:rsidRPr="00BF69E1">
        <w:rPr>
          <w:rFonts w:ascii="Times New Roman" w:hAnsi="Times New Roman" w:cs="Times New Roman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BF69E1" w:rsidRPr="00BF69E1" w:rsidRDefault="00BF69E1" w:rsidP="00BF69E1">
      <w:pPr>
        <w:autoSpaceDE w:val="0"/>
        <w:autoSpaceDN w:val="0"/>
        <w:adjustRightInd w:val="0"/>
        <w:spacing w:after="0"/>
        <w:ind w:right="-2"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9E1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BF69E1">
        <w:rPr>
          <w:rFonts w:ascii="Times New Roman" w:hAnsi="Times New Roman" w:cs="Times New Roman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BF69E1">
        <w:rPr>
          <w:rFonts w:ascii="Times New Roman" w:hAnsi="Times New Roman" w:cs="Times New Roman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BF69E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69E1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BF69E1" w:rsidRPr="00BF69E1" w:rsidRDefault="00BF69E1" w:rsidP="00BF69E1">
      <w:pPr>
        <w:autoSpaceDE w:val="0"/>
        <w:autoSpaceDN w:val="0"/>
        <w:adjustRightInd w:val="0"/>
        <w:spacing w:after="0"/>
        <w:ind w:right="-2" w:firstLine="709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BF69E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BF69E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BF69E1">
        <w:rPr>
          <w:rFonts w:ascii="Times New Roman" w:hAnsi="Times New Roman" w:cs="Times New Roman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BF69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«Выпускник получит </w:t>
      </w:r>
      <w:r w:rsidRPr="00BF69E1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возможность научиться»</w:t>
      </w:r>
      <w:r w:rsidRPr="00BF69E1">
        <w:rPr>
          <w:rFonts w:ascii="Times New Roman" w:hAnsi="Times New Roman" w:cs="Times New Roman"/>
          <w:spacing w:val="-2"/>
          <w:sz w:val="24"/>
          <w:szCs w:val="24"/>
        </w:rPr>
        <w:t xml:space="preserve"> к каждому разделу программы учебно</w:t>
      </w:r>
      <w:r w:rsidRPr="00BF69E1">
        <w:rPr>
          <w:rFonts w:ascii="Times New Roman" w:hAnsi="Times New Roman" w:cs="Times New Roman"/>
          <w:sz w:val="24"/>
          <w:szCs w:val="24"/>
        </w:rPr>
        <w:t xml:space="preserve">го предмета «Изобразительное искусство» и </w:t>
      </w:r>
      <w:r w:rsidRPr="00BF69E1">
        <w:rPr>
          <w:rFonts w:ascii="Times New Roman" w:hAnsi="Times New Roman" w:cs="Times New Roman"/>
          <w:iCs/>
          <w:sz w:val="24"/>
          <w:szCs w:val="24"/>
        </w:rPr>
        <w:t xml:space="preserve">выделяются курсивом. </w:t>
      </w:r>
      <w:r w:rsidRPr="00BF69E1">
        <w:rPr>
          <w:rFonts w:ascii="Times New Roman" w:hAnsi="Times New Roman" w:cs="Times New Roman"/>
          <w:sz w:val="24"/>
          <w:szCs w:val="24"/>
        </w:rPr>
        <w:t xml:space="preserve">Уровень достижений, </w:t>
      </w:r>
      <w:r w:rsidRPr="00BF69E1">
        <w:rPr>
          <w:rFonts w:ascii="Times New Roman" w:hAnsi="Times New Roman" w:cs="Times New Roman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BF69E1">
        <w:rPr>
          <w:rFonts w:ascii="Times New Roman" w:hAnsi="Times New Roman" w:cs="Times New Roman"/>
          <w:spacing w:val="2"/>
          <w:sz w:val="24"/>
          <w:szCs w:val="24"/>
        </w:rPr>
        <w:t xml:space="preserve">ся, </w:t>
      </w:r>
      <w:r w:rsidRPr="00BF69E1">
        <w:rPr>
          <w:rFonts w:ascii="Times New Roman" w:hAnsi="Times New Roman" w:cs="Times New Roman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BF69E1">
        <w:rPr>
          <w:rFonts w:ascii="Times New Roman" w:hAnsi="Times New Roman" w:cs="Times New Roman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BF69E1">
        <w:rPr>
          <w:rFonts w:ascii="Times New Roman" w:hAnsi="Times New Roman" w:cs="Times New Roman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BF69E1">
        <w:rPr>
          <w:rFonts w:ascii="Times New Roman" w:hAnsi="Times New Roman" w:cs="Times New Roman"/>
          <w:spacing w:val="2"/>
          <w:sz w:val="24"/>
          <w:szCs w:val="24"/>
        </w:rPr>
        <w:t xml:space="preserve"> Оценка достижения этих целей ведется </w:t>
      </w:r>
      <w:r w:rsidRPr="00BF69E1">
        <w:rPr>
          <w:rFonts w:ascii="Times New Roman" w:hAnsi="Times New Roman" w:cs="Times New Roman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BF69E1">
        <w:rPr>
          <w:rFonts w:ascii="Times New Roman" w:hAnsi="Times New Roman" w:cs="Times New Roman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BF69E1">
        <w:rPr>
          <w:rFonts w:ascii="Times New Roman" w:hAnsi="Times New Roman" w:cs="Times New Roman"/>
          <w:spacing w:val="-2"/>
          <w:sz w:val="24"/>
          <w:szCs w:val="24"/>
        </w:rPr>
        <w:t>включаться в материалы итогового контроля.</w:t>
      </w:r>
    </w:p>
    <w:p w:rsidR="00BF69E1" w:rsidRPr="00BF69E1" w:rsidRDefault="00BF69E1" w:rsidP="00BF69E1">
      <w:pPr>
        <w:autoSpaceDE w:val="0"/>
        <w:autoSpaceDN w:val="0"/>
        <w:adjustRightInd w:val="0"/>
        <w:spacing w:after="0"/>
        <w:ind w:right="-2"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F69E1">
        <w:rPr>
          <w:rFonts w:ascii="Times New Roman" w:hAnsi="Times New Roman" w:cs="Times New Roman"/>
          <w:spacing w:val="4"/>
          <w:sz w:val="24"/>
          <w:szCs w:val="24"/>
        </w:rPr>
        <w:t>Основные цели такого включения  — предоставить воз</w:t>
      </w:r>
      <w:r w:rsidRPr="00BF69E1">
        <w:rPr>
          <w:rFonts w:ascii="Times New Roman" w:hAnsi="Times New Roman" w:cs="Times New Roman"/>
          <w:sz w:val="24"/>
          <w:szCs w:val="24"/>
        </w:rPr>
        <w:t xml:space="preserve">можность </w:t>
      </w:r>
      <w:proofErr w:type="gramStart"/>
      <w:r w:rsidRPr="00BF69E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69E1">
        <w:rPr>
          <w:rFonts w:ascii="Times New Roman" w:hAnsi="Times New Roman" w:cs="Times New Roman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BF69E1">
        <w:rPr>
          <w:rFonts w:ascii="Times New Roman" w:hAnsi="Times New Roman" w:cs="Times New Roman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BF69E1">
        <w:rPr>
          <w:rFonts w:ascii="Times New Roman" w:hAnsi="Times New Roman" w:cs="Times New Roman"/>
          <w:sz w:val="24"/>
          <w:szCs w:val="24"/>
        </w:rPr>
        <w:t xml:space="preserve">подготовленных обучающихся. При этом  </w:t>
      </w:r>
      <w:r w:rsidRPr="00BF69E1">
        <w:rPr>
          <w:rFonts w:ascii="Times New Roman" w:hAnsi="Times New Roman" w:cs="Times New Roman"/>
          <w:bCs/>
          <w:sz w:val="24"/>
          <w:szCs w:val="24"/>
        </w:rPr>
        <w:t>невыполнение </w:t>
      </w:r>
      <w:r w:rsidRPr="00BF69E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BF69E1">
        <w:rPr>
          <w:rFonts w:ascii="Times New Roman" w:hAnsi="Times New Roman" w:cs="Times New Roman"/>
          <w:bCs/>
          <w:sz w:val="24"/>
          <w:szCs w:val="24"/>
        </w:rPr>
        <w:t>оценка достижения планируемых результатов этой груп</w:t>
      </w:r>
      <w:r w:rsidRPr="00BF69E1">
        <w:rPr>
          <w:rFonts w:ascii="Times New Roman" w:hAnsi="Times New Roman" w:cs="Times New Roman"/>
          <w:bCs/>
          <w:spacing w:val="2"/>
          <w:sz w:val="24"/>
          <w:szCs w:val="24"/>
        </w:rPr>
        <w:t>пы, не является препятствием для перехода на следу</w:t>
      </w:r>
      <w:r w:rsidRPr="00BF69E1">
        <w:rPr>
          <w:rFonts w:ascii="Times New Roman" w:hAnsi="Times New Roman" w:cs="Times New Roman"/>
          <w:bCs/>
          <w:sz w:val="24"/>
          <w:szCs w:val="24"/>
        </w:rPr>
        <w:t xml:space="preserve">ющий уровень обучения. </w:t>
      </w:r>
      <w:r w:rsidRPr="00BF69E1">
        <w:rPr>
          <w:rFonts w:ascii="Times New Roman" w:hAnsi="Times New Roman" w:cs="Times New Roman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BF69E1" w:rsidRDefault="00BF69E1" w:rsidP="00BF69E1">
      <w:pPr>
        <w:autoSpaceDE w:val="0"/>
        <w:autoSpaceDN w:val="0"/>
        <w:adjustRightInd w:val="0"/>
        <w:spacing w:after="0"/>
        <w:ind w:right="-2" w:firstLine="709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BF69E1">
        <w:rPr>
          <w:rFonts w:ascii="Times New Roman" w:hAnsi="Times New Roman" w:cs="Times New Roman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BF69E1">
        <w:rPr>
          <w:rFonts w:ascii="Times New Roman" w:hAnsi="Times New Roman" w:cs="Times New Roman"/>
          <w:sz w:val="24"/>
          <w:szCs w:val="24"/>
        </w:rPr>
        <w:t>зовательной деятельности, направленной на реализацию и до</w:t>
      </w:r>
      <w:r w:rsidRPr="00BF69E1">
        <w:rPr>
          <w:rFonts w:ascii="Times New Roman" w:hAnsi="Times New Roman" w:cs="Times New Roman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BF69E1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 xml:space="preserve">дифференциации требований </w:t>
      </w:r>
      <w:r w:rsidRPr="00BF69E1">
        <w:rPr>
          <w:rFonts w:ascii="Times New Roman" w:hAnsi="Times New Roman" w:cs="Times New Roman"/>
          <w:spacing w:val="2"/>
          <w:sz w:val="24"/>
          <w:szCs w:val="24"/>
        </w:rPr>
        <w:t xml:space="preserve">к подготовке </w:t>
      </w:r>
      <w:r w:rsidRPr="00BF69E1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F69E1" w:rsidRPr="00BF69E1" w:rsidRDefault="00BF69E1" w:rsidP="00BF69E1">
      <w:pPr>
        <w:autoSpaceDE w:val="0"/>
        <w:autoSpaceDN w:val="0"/>
        <w:adjustRightInd w:val="0"/>
        <w:spacing w:after="0"/>
        <w:ind w:right="-2" w:firstLine="709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BF69E1" w:rsidRPr="00BF69E1" w:rsidRDefault="00BF69E1" w:rsidP="00BF69E1">
      <w:pPr>
        <w:ind w:right="-2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изучении учебного предмета «Изобразительное искусство» достигаются </w:t>
      </w: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следу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ющие</w:t>
      </w:r>
      <w:proofErr w:type="gram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F69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предметные результаты:</w:t>
      </w:r>
    </w:p>
    <w:p w:rsidR="00BF69E1" w:rsidRPr="00BF69E1" w:rsidRDefault="00BF69E1" w:rsidP="00BF69E1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F69E1">
        <w:rPr>
          <w:rFonts w:ascii="Times New Roman" w:hAnsi="Times New Roman" w:cs="Times New Roman"/>
          <w:spacing w:val="2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BF69E1" w:rsidRPr="00BF69E1" w:rsidRDefault="00BF69E1" w:rsidP="00BF69E1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F69E1">
        <w:rPr>
          <w:rFonts w:ascii="Times New Roman" w:hAnsi="Times New Roman" w:cs="Times New Roman"/>
          <w:spacing w:val="2"/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BF69E1" w:rsidRPr="00BF69E1" w:rsidRDefault="00BF69E1" w:rsidP="00BF69E1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F69E1">
        <w:rPr>
          <w:rFonts w:ascii="Times New Roman" w:hAnsi="Times New Roman" w:cs="Times New Roman"/>
          <w:spacing w:val="2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BF69E1" w:rsidRPr="00BF69E1" w:rsidRDefault="00BF69E1" w:rsidP="00BF69E1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F69E1">
        <w:rPr>
          <w:rFonts w:ascii="Times New Roman" w:hAnsi="Times New Roman" w:cs="Times New Roman"/>
          <w:spacing w:val="2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мультипликации).</w:t>
      </w:r>
    </w:p>
    <w:p w:rsidR="00BF69E1" w:rsidRPr="00BF69E1" w:rsidRDefault="00BF69E1" w:rsidP="00BF69E1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F69E1" w:rsidRPr="00BF69E1" w:rsidRDefault="00BF69E1" w:rsidP="00BF69E1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@Arial Unicode MS" w:hAnsi="Times New Roman" w:cs="Times New Roman"/>
          <w:sz w:val="24"/>
          <w:szCs w:val="24"/>
          <w:lang w:eastAsia="en-US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BF69E1" w:rsidRPr="00BF69E1" w:rsidRDefault="00BF69E1" w:rsidP="00BF69E1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@Arial Unicode MS" w:hAnsi="Times New Roman" w:cs="Times New Roman"/>
          <w:sz w:val="24"/>
          <w:szCs w:val="24"/>
          <w:lang w:eastAsia="en-US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BF69E1" w:rsidRPr="00BF69E1" w:rsidRDefault="00BF69E1" w:rsidP="00BF69E1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@Arial Unicode MS" w:hAnsi="Times New Roman" w:cs="Times New Roman"/>
          <w:sz w:val="24"/>
          <w:szCs w:val="24"/>
          <w:lang w:eastAsia="en-US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BF69E1" w:rsidRPr="00BF69E1" w:rsidRDefault="00BF69E1" w:rsidP="00BF69E1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@Arial Unicode MS" w:hAnsi="Times New Roman" w:cs="Times New Roman"/>
          <w:sz w:val="24"/>
          <w:szCs w:val="24"/>
          <w:lang w:eastAsia="en-US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BF69E1" w:rsidRPr="00BF69E1" w:rsidRDefault="00BF69E1" w:rsidP="00BF69E1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proofErr w:type="gramStart"/>
      <w:r w:rsidRPr="00BF69E1">
        <w:rPr>
          <w:rFonts w:ascii="Times New Roman" w:eastAsia="@Arial Unicode MS" w:hAnsi="Times New Roman" w:cs="Times New Roman"/>
          <w:spacing w:val="-4"/>
          <w:sz w:val="24"/>
          <w:szCs w:val="24"/>
          <w:lang w:eastAsia="en-US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BF69E1">
        <w:rPr>
          <w:rFonts w:ascii="Times New Roman" w:eastAsia="@Arial Unicode MS" w:hAnsi="Times New Roman" w:cs="Times New Roman"/>
          <w:sz w:val="24"/>
          <w:szCs w:val="24"/>
          <w:lang w:eastAsia="en-US"/>
        </w:rPr>
        <w:t>;</w:t>
      </w:r>
      <w:proofErr w:type="gramEnd"/>
    </w:p>
    <w:p w:rsidR="00BF69E1" w:rsidRPr="00BF69E1" w:rsidRDefault="00BF69E1" w:rsidP="00BF69E1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@Arial Unicode MS" w:hAnsi="Times New Roman" w:cs="Times New Roman"/>
          <w:sz w:val="24"/>
          <w:szCs w:val="24"/>
          <w:lang w:eastAsia="en-US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BF69E1" w:rsidRPr="00BF69E1" w:rsidRDefault="00BF69E1" w:rsidP="00BF69E1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@Arial Unicode MS" w:hAnsi="Times New Roman" w:cs="Times New Roman"/>
          <w:b/>
          <w:sz w:val="24"/>
          <w:szCs w:val="24"/>
          <w:lang w:eastAsia="en-US"/>
        </w:rPr>
        <w:t>Обучающиеся</w:t>
      </w:r>
      <w:r w:rsidRPr="00BF69E1">
        <w:rPr>
          <w:rFonts w:ascii="Times New Roman" w:eastAsia="@Arial Unicode MS" w:hAnsi="Times New Roman" w:cs="Times New Roman"/>
          <w:sz w:val="24"/>
          <w:szCs w:val="24"/>
          <w:lang w:eastAsia="en-US"/>
        </w:rPr>
        <w:t>:</w:t>
      </w:r>
    </w:p>
    <w:p w:rsidR="00BF69E1" w:rsidRPr="00BF69E1" w:rsidRDefault="00BF69E1" w:rsidP="00BF69E1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@Arial Unicode MS" w:hAnsi="Times New Roman" w:cs="Times New Roman"/>
          <w:sz w:val="24"/>
          <w:szCs w:val="24"/>
          <w:lang w:eastAsia="en-US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BF69E1" w:rsidRPr="00BF69E1" w:rsidRDefault="00BF69E1" w:rsidP="00BF69E1">
      <w:pPr>
        <w:tabs>
          <w:tab w:val="left" w:pos="142"/>
          <w:tab w:val="left" w:leader="dot" w:pos="624"/>
          <w:tab w:val="left" w:pos="709"/>
        </w:tabs>
        <w:spacing w:after="0"/>
        <w:ind w:right="-2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@Arial Unicode MS" w:hAnsi="Times New Roman" w:cs="Times New Roman"/>
          <w:sz w:val="24"/>
          <w:szCs w:val="24"/>
          <w:lang w:eastAsia="en-US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BF69E1" w:rsidRPr="00BF69E1" w:rsidRDefault="00BF69E1" w:rsidP="00BF69E1">
      <w:pPr>
        <w:widowControl w:val="0"/>
        <w:tabs>
          <w:tab w:val="left" w:pos="142"/>
          <w:tab w:val="left" w:leader="dot" w:pos="624"/>
          <w:tab w:val="left" w:pos="709"/>
        </w:tabs>
        <w:spacing w:after="0"/>
        <w:ind w:right="-2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BF69E1">
        <w:rPr>
          <w:rFonts w:ascii="Times New Roman" w:eastAsia="@Arial Unicode MS" w:hAnsi="Times New Roman" w:cs="Times New Roman"/>
          <w:sz w:val="24"/>
          <w:szCs w:val="24"/>
          <w:lang w:eastAsia="en-US"/>
        </w:rPr>
        <w:t>ИКТ-средств</w:t>
      </w:r>
      <w:proofErr w:type="gramEnd"/>
      <w:r w:rsidRPr="00BF69E1">
        <w:rPr>
          <w:rFonts w:ascii="Times New Roman" w:eastAsia="@Arial Unicode MS" w:hAnsi="Times New Roman" w:cs="Times New Roman"/>
          <w:sz w:val="24"/>
          <w:szCs w:val="24"/>
          <w:lang w:eastAsia="en-US"/>
        </w:rPr>
        <w:t>;</w:t>
      </w:r>
    </w:p>
    <w:p w:rsidR="00BF69E1" w:rsidRPr="00BF69E1" w:rsidRDefault="00BF69E1" w:rsidP="00BF69E1">
      <w:pPr>
        <w:widowControl w:val="0"/>
        <w:tabs>
          <w:tab w:val="left" w:pos="142"/>
          <w:tab w:val="left" w:leader="dot" w:pos="624"/>
          <w:tab w:val="left" w:pos="709"/>
        </w:tabs>
        <w:spacing w:after="0"/>
        <w:ind w:right="-2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получат навыки сотрудничества </w:t>
      </w:r>
      <w:proofErr w:type="gramStart"/>
      <w:r w:rsidRPr="00BF69E1">
        <w:rPr>
          <w:rFonts w:ascii="Times New Roman" w:eastAsia="@Arial Unicode MS" w:hAnsi="Times New Roman" w:cs="Times New Roman"/>
          <w:sz w:val="24"/>
          <w:szCs w:val="24"/>
          <w:lang w:eastAsia="en-US"/>
        </w:rPr>
        <w:t>со</w:t>
      </w:r>
      <w:proofErr w:type="gramEnd"/>
      <w:r w:rsidRPr="00BF69E1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BF69E1" w:rsidRPr="00BF69E1" w:rsidRDefault="00BF69E1" w:rsidP="00BF69E1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F69E1">
        <w:rPr>
          <w:rFonts w:ascii="Times New Roman" w:eastAsia="@Arial Unicode MS" w:hAnsi="Times New Roman" w:cs="Times New Roman"/>
          <w:sz w:val="24"/>
          <w:szCs w:val="24"/>
        </w:rPr>
        <w:lastRenderedPageBreak/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BF69E1" w:rsidRPr="00BF69E1" w:rsidRDefault="00BF69E1" w:rsidP="00BF69E1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BF69E1" w:rsidRPr="00BF69E1" w:rsidRDefault="00BF69E1" w:rsidP="00BF69E1">
      <w:pPr>
        <w:keepNext/>
        <w:autoSpaceDE w:val="0"/>
        <w:autoSpaceDN w:val="0"/>
        <w:adjustRightInd w:val="0"/>
        <w:spacing w:after="0"/>
        <w:ind w:right="-2" w:firstLine="709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69E1">
        <w:rPr>
          <w:rFonts w:ascii="Times New Roman" w:hAnsi="Times New Roman" w:cs="Times New Roman"/>
          <w:b/>
          <w:iCs/>
          <w:sz w:val="24"/>
          <w:szCs w:val="24"/>
        </w:rPr>
        <w:t>Восприятие искусства и виды художественной деятельности</w:t>
      </w:r>
    </w:p>
    <w:p w:rsidR="00BF69E1" w:rsidRPr="00BF69E1" w:rsidRDefault="00BF69E1" w:rsidP="00BF69E1">
      <w:pPr>
        <w:autoSpaceDE w:val="0"/>
        <w:autoSpaceDN w:val="0"/>
        <w:adjustRightInd w:val="0"/>
        <w:spacing w:after="0"/>
        <w:ind w:right="-2" w:firstLine="709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BF69E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F69E1" w:rsidRPr="00BF69E1" w:rsidRDefault="00BF69E1" w:rsidP="00BF69E1">
      <w:pPr>
        <w:spacing w:after="0"/>
        <w:ind w:right="-2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69E1">
        <w:rPr>
          <w:rFonts w:ascii="Times New Roman" w:hAnsi="Times New Roman" w:cs="Times New Roman"/>
          <w:spacing w:val="2"/>
          <w:sz w:val="24"/>
          <w:szCs w:val="24"/>
        </w:rPr>
        <w:t xml:space="preserve">различать основные виды художественной деятельности </w:t>
      </w:r>
      <w:r w:rsidRPr="00BF69E1">
        <w:rPr>
          <w:rFonts w:ascii="Times New Roman" w:hAnsi="Times New Roman" w:cs="Times New Roman"/>
          <w:sz w:val="24"/>
          <w:szCs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BF69E1">
        <w:rPr>
          <w:rFonts w:ascii="Times New Roman" w:hAnsi="Times New Roman" w:cs="Times New Roman"/>
          <w:sz w:val="24"/>
          <w:szCs w:val="24"/>
        </w:rPr>
        <w:t>декоративно­прикладное</w:t>
      </w:r>
      <w:proofErr w:type="spellEnd"/>
      <w:r w:rsidRPr="00BF69E1">
        <w:rPr>
          <w:rFonts w:ascii="Times New Roman" w:hAnsi="Times New Roman" w:cs="Times New Roman"/>
          <w:sz w:val="24"/>
          <w:szCs w:val="24"/>
        </w:rPr>
        <w:t xml:space="preserve"> искусство) и участвовать в </w:t>
      </w:r>
      <w:proofErr w:type="spellStart"/>
      <w:r w:rsidRPr="00BF69E1">
        <w:rPr>
          <w:rFonts w:ascii="Times New Roman" w:hAnsi="Times New Roman" w:cs="Times New Roman"/>
          <w:sz w:val="24"/>
          <w:szCs w:val="24"/>
        </w:rPr>
        <w:t>художественно­творческой</w:t>
      </w:r>
      <w:proofErr w:type="spellEnd"/>
      <w:r w:rsidRPr="00BF69E1">
        <w:rPr>
          <w:rFonts w:ascii="Times New Roman" w:hAnsi="Times New Roman" w:cs="Times New Roman"/>
          <w:sz w:val="24"/>
          <w:szCs w:val="24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BF69E1" w:rsidRPr="00BF69E1" w:rsidRDefault="00BF69E1" w:rsidP="00BF69E1">
      <w:pPr>
        <w:spacing w:after="0"/>
        <w:ind w:right="-2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69E1">
        <w:rPr>
          <w:rFonts w:ascii="Times New Roman" w:hAnsi="Times New Roman" w:cs="Times New Roman"/>
          <w:spacing w:val="2"/>
          <w:sz w:val="24"/>
          <w:szCs w:val="24"/>
        </w:rPr>
        <w:t>различать основные виды и жанры пластических ис</w:t>
      </w:r>
      <w:r w:rsidRPr="00BF69E1">
        <w:rPr>
          <w:rFonts w:ascii="Times New Roman" w:hAnsi="Times New Roman" w:cs="Times New Roman"/>
          <w:sz w:val="24"/>
          <w:szCs w:val="24"/>
        </w:rPr>
        <w:t>кусств, понимать их специфику;</w:t>
      </w:r>
    </w:p>
    <w:p w:rsidR="00BF69E1" w:rsidRPr="00BF69E1" w:rsidRDefault="00BF69E1" w:rsidP="00BF69E1">
      <w:pPr>
        <w:spacing w:after="0"/>
        <w:ind w:right="-2" w:firstLine="709"/>
        <w:contextualSpacing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BF69E1">
        <w:rPr>
          <w:rFonts w:ascii="Times New Roman" w:hAnsi="Times New Roman" w:cs="Times New Roman"/>
          <w:spacing w:val="-2"/>
          <w:sz w:val="24"/>
          <w:szCs w:val="24"/>
        </w:rPr>
        <w:t>эмоционально­ценностно</w:t>
      </w:r>
      <w:proofErr w:type="spellEnd"/>
      <w:r w:rsidRPr="00BF69E1">
        <w:rPr>
          <w:rFonts w:ascii="Times New Roman" w:hAnsi="Times New Roman" w:cs="Times New Roman"/>
          <w:spacing w:val="-2"/>
          <w:sz w:val="24"/>
          <w:szCs w:val="24"/>
        </w:rPr>
        <w:t xml:space="preserve"> относиться к природе, человеку, обществу; различать и передавать в </w:t>
      </w:r>
      <w:proofErr w:type="spellStart"/>
      <w:r w:rsidRPr="00BF69E1">
        <w:rPr>
          <w:rFonts w:ascii="Times New Roman" w:hAnsi="Times New Roman" w:cs="Times New Roman"/>
          <w:spacing w:val="-2"/>
          <w:sz w:val="24"/>
          <w:szCs w:val="24"/>
        </w:rPr>
        <w:t>художественно­творческой</w:t>
      </w:r>
      <w:proofErr w:type="spellEnd"/>
      <w:r w:rsidRPr="00BF69E1">
        <w:rPr>
          <w:rFonts w:ascii="Times New Roman" w:hAnsi="Times New Roman" w:cs="Times New Roman"/>
          <w:spacing w:val="-2"/>
          <w:sz w:val="24"/>
          <w:szCs w:val="24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BF69E1" w:rsidRPr="00BF69E1" w:rsidRDefault="00BF69E1" w:rsidP="00BF69E1">
      <w:pPr>
        <w:spacing w:after="0"/>
        <w:ind w:right="-2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F69E1">
        <w:rPr>
          <w:rFonts w:ascii="Times New Roman" w:hAnsi="Times New Roman" w:cs="Times New Roman"/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трагизм) окружающего мира и жизненных явлений;</w:t>
      </w:r>
      <w:proofErr w:type="gramEnd"/>
    </w:p>
    <w:p w:rsidR="00BF69E1" w:rsidRPr="00BF69E1" w:rsidRDefault="00BF69E1" w:rsidP="00BF69E1">
      <w:pPr>
        <w:spacing w:after="0"/>
        <w:ind w:right="-2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69E1">
        <w:rPr>
          <w:rFonts w:ascii="Times New Roman" w:hAnsi="Times New Roman" w:cs="Times New Roman"/>
          <w:spacing w:val="-2"/>
          <w:sz w:val="24"/>
          <w:szCs w:val="24"/>
        </w:rPr>
        <w:t>приводить примеры ведущих художественных музеев Рос</w:t>
      </w:r>
      <w:r w:rsidRPr="00BF69E1">
        <w:rPr>
          <w:rFonts w:ascii="Times New Roman" w:hAnsi="Times New Roman" w:cs="Times New Roman"/>
          <w:sz w:val="24"/>
          <w:szCs w:val="24"/>
        </w:rPr>
        <w:t>сии и художественных музеев своего региона, показывать на примерах их роль и назначение.</w:t>
      </w:r>
    </w:p>
    <w:p w:rsidR="00BF69E1" w:rsidRPr="00BF69E1" w:rsidRDefault="00BF69E1" w:rsidP="00BF69E1">
      <w:pPr>
        <w:autoSpaceDE w:val="0"/>
        <w:autoSpaceDN w:val="0"/>
        <w:adjustRightInd w:val="0"/>
        <w:spacing w:after="0"/>
        <w:ind w:right="-2" w:firstLine="709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69E1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BF69E1" w:rsidRPr="00BF69E1" w:rsidRDefault="00BF69E1" w:rsidP="00BF69E1">
      <w:pPr>
        <w:spacing w:after="0"/>
        <w:ind w:right="-2"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F69E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воспринимать произведения изобразительного искусства; </w:t>
      </w:r>
      <w:r w:rsidRPr="00BF69E1">
        <w:rPr>
          <w:rFonts w:ascii="Times New Roman" w:hAnsi="Times New Roman" w:cs="Times New Roman"/>
          <w:i/>
          <w:sz w:val="24"/>
          <w:szCs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BF69E1" w:rsidRPr="00BF69E1" w:rsidRDefault="00BF69E1" w:rsidP="00BF69E1">
      <w:pPr>
        <w:spacing w:after="0"/>
        <w:ind w:right="-2"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F69E1">
        <w:rPr>
          <w:rFonts w:ascii="Times New Roman" w:hAnsi="Times New Roman" w:cs="Times New Roman"/>
          <w:i/>
          <w:sz w:val="24"/>
          <w:szCs w:val="24"/>
        </w:rPr>
        <w:t>видеть проявления прекрасного в произведениях искусства (картины, архитектура, скульптура и</w:t>
      </w:r>
      <w:r w:rsidRPr="00BF69E1">
        <w:rPr>
          <w:rFonts w:ascii="Times New Roman" w:hAnsi="Times New Roman" w:cs="Times New Roman"/>
          <w:i/>
          <w:iCs/>
          <w:sz w:val="24"/>
          <w:szCs w:val="24"/>
        </w:rPr>
        <w:t> </w:t>
      </w:r>
      <w:r w:rsidRPr="00BF69E1">
        <w:rPr>
          <w:rFonts w:ascii="Times New Roman" w:hAnsi="Times New Roman" w:cs="Times New Roman"/>
          <w:i/>
          <w:sz w:val="24"/>
          <w:szCs w:val="24"/>
        </w:rPr>
        <w:t>т.</w:t>
      </w:r>
      <w:r w:rsidRPr="00BF69E1">
        <w:rPr>
          <w:rFonts w:ascii="Times New Roman" w:hAnsi="Times New Roman" w:cs="Times New Roman"/>
          <w:i/>
          <w:iCs/>
          <w:sz w:val="24"/>
          <w:szCs w:val="24"/>
        </w:rPr>
        <w:t> </w:t>
      </w:r>
      <w:r w:rsidRPr="00BF69E1">
        <w:rPr>
          <w:rFonts w:ascii="Times New Roman" w:hAnsi="Times New Roman" w:cs="Times New Roman"/>
          <w:i/>
          <w:sz w:val="24"/>
          <w:szCs w:val="24"/>
        </w:rPr>
        <w:t>д.), в природе, на улице, в быту;</w:t>
      </w:r>
    </w:p>
    <w:p w:rsidR="00BF69E1" w:rsidRPr="00BF69E1" w:rsidRDefault="00BF69E1" w:rsidP="00BF69E1">
      <w:pPr>
        <w:spacing w:after="0"/>
        <w:ind w:right="-2"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F69E1">
        <w:rPr>
          <w:rFonts w:ascii="Times New Roman" w:hAnsi="Times New Roman" w:cs="Times New Roman"/>
          <w:i/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BF69E1" w:rsidRPr="00BF69E1" w:rsidRDefault="00BF69E1" w:rsidP="00BF69E1">
      <w:pPr>
        <w:keepNext/>
        <w:autoSpaceDE w:val="0"/>
        <w:autoSpaceDN w:val="0"/>
        <w:adjustRightInd w:val="0"/>
        <w:spacing w:after="0"/>
        <w:ind w:right="-2" w:firstLine="709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69E1">
        <w:rPr>
          <w:rFonts w:ascii="Times New Roman" w:hAnsi="Times New Roman" w:cs="Times New Roman"/>
          <w:b/>
          <w:iCs/>
          <w:sz w:val="24"/>
          <w:szCs w:val="24"/>
        </w:rPr>
        <w:t>Азбука искусства. Как говорит искусство?</w:t>
      </w:r>
    </w:p>
    <w:p w:rsidR="00BF69E1" w:rsidRPr="00BF69E1" w:rsidRDefault="00BF69E1" w:rsidP="00BF69E1">
      <w:pPr>
        <w:autoSpaceDE w:val="0"/>
        <w:autoSpaceDN w:val="0"/>
        <w:adjustRightInd w:val="0"/>
        <w:spacing w:after="0"/>
        <w:ind w:right="-2" w:firstLine="709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BF69E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F69E1" w:rsidRPr="00BF69E1" w:rsidRDefault="00BF69E1" w:rsidP="00BF69E1">
      <w:pPr>
        <w:spacing w:after="0"/>
        <w:ind w:right="-2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69E1">
        <w:rPr>
          <w:rFonts w:ascii="Times New Roman" w:hAnsi="Times New Roman" w:cs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BF69E1" w:rsidRPr="00BF69E1" w:rsidRDefault="00BF69E1" w:rsidP="00BF69E1">
      <w:pPr>
        <w:spacing w:after="0"/>
        <w:ind w:right="-2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69E1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BF69E1">
        <w:rPr>
          <w:rFonts w:ascii="Times New Roman" w:hAnsi="Times New Roman" w:cs="Times New Roman"/>
          <w:sz w:val="24"/>
          <w:szCs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BF69E1">
        <w:rPr>
          <w:rFonts w:ascii="Times New Roman" w:hAnsi="Times New Roman" w:cs="Times New Roman"/>
          <w:sz w:val="24"/>
          <w:szCs w:val="24"/>
        </w:rPr>
        <w:t>художественно­творческого</w:t>
      </w:r>
      <w:proofErr w:type="spellEnd"/>
      <w:r w:rsidRPr="00BF69E1">
        <w:rPr>
          <w:rFonts w:ascii="Times New Roman" w:hAnsi="Times New Roman" w:cs="Times New Roman"/>
          <w:sz w:val="24"/>
          <w:szCs w:val="24"/>
        </w:rPr>
        <w:t xml:space="preserve"> замысла;</w:t>
      </w:r>
    </w:p>
    <w:p w:rsidR="00BF69E1" w:rsidRPr="00BF69E1" w:rsidRDefault="00BF69E1" w:rsidP="00BF69E1">
      <w:pPr>
        <w:spacing w:after="0"/>
        <w:ind w:right="-2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F69E1">
        <w:rPr>
          <w:rFonts w:ascii="Times New Roman" w:hAnsi="Times New Roman" w:cs="Times New Roman"/>
          <w:spacing w:val="2"/>
          <w:sz w:val="24"/>
          <w:szCs w:val="24"/>
        </w:rPr>
        <w:t xml:space="preserve">различать основные и составные, теплые и холодные </w:t>
      </w:r>
      <w:r w:rsidRPr="00BF69E1">
        <w:rPr>
          <w:rFonts w:ascii="Times New Roman" w:hAnsi="Times New Roman" w:cs="Times New Roman"/>
          <w:sz w:val="24"/>
          <w:szCs w:val="24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BF69E1">
        <w:rPr>
          <w:rFonts w:ascii="Times New Roman" w:hAnsi="Times New Roman" w:cs="Times New Roman"/>
          <w:spacing w:val="2"/>
          <w:sz w:val="24"/>
          <w:szCs w:val="24"/>
        </w:rPr>
        <w:t xml:space="preserve">их для передачи художественного замысла в собственной </w:t>
      </w:r>
      <w:proofErr w:type="spellStart"/>
      <w:r w:rsidRPr="00BF69E1">
        <w:rPr>
          <w:rFonts w:ascii="Times New Roman" w:hAnsi="Times New Roman" w:cs="Times New Roman"/>
          <w:sz w:val="24"/>
          <w:szCs w:val="24"/>
        </w:rPr>
        <w:t>учебно­творческой</w:t>
      </w:r>
      <w:proofErr w:type="spellEnd"/>
      <w:r w:rsidRPr="00BF69E1">
        <w:rPr>
          <w:rFonts w:ascii="Times New Roman" w:hAnsi="Times New Roman" w:cs="Times New Roman"/>
          <w:sz w:val="24"/>
          <w:szCs w:val="24"/>
        </w:rPr>
        <w:t xml:space="preserve"> деятельности;</w:t>
      </w:r>
      <w:proofErr w:type="gramEnd"/>
    </w:p>
    <w:p w:rsidR="00BF69E1" w:rsidRPr="00BF69E1" w:rsidRDefault="00BF69E1" w:rsidP="00BF69E1">
      <w:pPr>
        <w:spacing w:after="0"/>
        <w:ind w:right="-2" w:firstLine="709"/>
        <w:contextualSpacing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BF69E1">
        <w:rPr>
          <w:rFonts w:ascii="Times New Roman" w:hAnsi="Times New Roman" w:cs="Times New Roman"/>
          <w:spacing w:val="2"/>
          <w:sz w:val="24"/>
          <w:szCs w:val="24"/>
        </w:rPr>
        <w:t xml:space="preserve">создавать средствами живописи, графики, скульптуры, </w:t>
      </w:r>
      <w:proofErr w:type="spellStart"/>
      <w:r w:rsidRPr="00BF69E1">
        <w:rPr>
          <w:rFonts w:ascii="Times New Roman" w:hAnsi="Times New Roman" w:cs="Times New Roman"/>
          <w:sz w:val="24"/>
          <w:szCs w:val="24"/>
        </w:rPr>
        <w:t>декоративно­прикладного</w:t>
      </w:r>
      <w:proofErr w:type="spellEnd"/>
      <w:r w:rsidRPr="00BF69E1">
        <w:rPr>
          <w:rFonts w:ascii="Times New Roman" w:hAnsi="Times New Roman" w:cs="Times New Roman"/>
          <w:sz w:val="24"/>
          <w:szCs w:val="24"/>
        </w:rPr>
        <w:t xml:space="preserve"> искусства образ человека: переда</w:t>
      </w:r>
      <w:r w:rsidRPr="00BF69E1">
        <w:rPr>
          <w:rFonts w:ascii="Times New Roman" w:hAnsi="Times New Roman" w:cs="Times New Roman"/>
          <w:spacing w:val="-2"/>
          <w:sz w:val="24"/>
          <w:szCs w:val="24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BF69E1" w:rsidRPr="00BF69E1" w:rsidRDefault="00BF69E1" w:rsidP="00BF69E1">
      <w:pPr>
        <w:spacing w:after="0"/>
        <w:ind w:right="-2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69E1">
        <w:rPr>
          <w:rFonts w:ascii="Times New Roman" w:hAnsi="Times New Roman" w:cs="Times New Roman"/>
          <w:spacing w:val="-4"/>
          <w:sz w:val="24"/>
          <w:szCs w:val="24"/>
        </w:rPr>
        <w:t>наблюдать, сравнивать, сопоставлять и анализировать про</w:t>
      </w:r>
      <w:r w:rsidRPr="00BF69E1">
        <w:rPr>
          <w:rFonts w:ascii="Times New Roman" w:hAnsi="Times New Roman" w:cs="Times New Roman"/>
          <w:spacing w:val="2"/>
          <w:sz w:val="24"/>
          <w:szCs w:val="24"/>
        </w:rPr>
        <w:t>странственную форму предмета; изображать предметы раз</w:t>
      </w:r>
      <w:r w:rsidRPr="00BF69E1">
        <w:rPr>
          <w:rFonts w:ascii="Times New Roman" w:hAnsi="Times New Roman" w:cs="Times New Roman"/>
          <w:sz w:val="24"/>
          <w:szCs w:val="24"/>
        </w:rPr>
        <w:t xml:space="preserve">личной формы; использовать простые формы для </w:t>
      </w:r>
      <w:r w:rsidRPr="00BF69E1">
        <w:rPr>
          <w:rFonts w:ascii="Times New Roman" w:hAnsi="Times New Roman" w:cs="Times New Roman"/>
          <w:sz w:val="24"/>
          <w:szCs w:val="24"/>
        </w:rPr>
        <w:lastRenderedPageBreak/>
        <w:t xml:space="preserve">создания </w:t>
      </w:r>
      <w:r w:rsidRPr="00BF69E1">
        <w:rPr>
          <w:rFonts w:ascii="Times New Roman" w:hAnsi="Times New Roman" w:cs="Times New Roman"/>
          <w:spacing w:val="2"/>
          <w:sz w:val="24"/>
          <w:szCs w:val="24"/>
        </w:rPr>
        <w:t xml:space="preserve">выразительных образов в живописи, скульптуре, графике, </w:t>
      </w:r>
      <w:r w:rsidRPr="00BF69E1">
        <w:rPr>
          <w:rFonts w:ascii="Times New Roman" w:hAnsi="Times New Roman" w:cs="Times New Roman"/>
          <w:sz w:val="24"/>
          <w:szCs w:val="24"/>
        </w:rPr>
        <w:t>художественном конструировании;</w:t>
      </w:r>
    </w:p>
    <w:p w:rsidR="00BF69E1" w:rsidRPr="00BF69E1" w:rsidRDefault="00BF69E1" w:rsidP="00BF69E1">
      <w:pPr>
        <w:spacing w:after="0"/>
        <w:ind w:right="-2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69E1">
        <w:rPr>
          <w:rFonts w:ascii="Times New Roman" w:hAnsi="Times New Roman" w:cs="Times New Roman"/>
          <w:spacing w:val="-4"/>
          <w:sz w:val="24"/>
          <w:szCs w:val="24"/>
        </w:rPr>
        <w:t>использовать декоративные элементы, геометрические, рас</w:t>
      </w:r>
      <w:r w:rsidRPr="00BF69E1">
        <w:rPr>
          <w:rFonts w:ascii="Times New Roman" w:hAnsi="Times New Roman" w:cs="Times New Roman"/>
          <w:sz w:val="24"/>
          <w:szCs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BF69E1">
        <w:rPr>
          <w:rFonts w:ascii="Times New Roman" w:hAnsi="Times New Roman" w:cs="Times New Roman"/>
          <w:sz w:val="24"/>
          <w:szCs w:val="24"/>
        </w:rPr>
        <w:t>художественно­творческой</w:t>
      </w:r>
      <w:proofErr w:type="spellEnd"/>
      <w:r w:rsidRPr="00BF69E1">
        <w:rPr>
          <w:rFonts w:ascii="Times New Roman" w:hAnsi="Times New Roman" w:cs="Times New Roman"/>
          <w:sz w:val="24"/>
          <w:szCs w:val="24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BF69E1" w:rsidRPr="00BF69E1" w:rsidRDefault="00BF69E1" w:rsidP="00BF69E1">
      <w:pPr>
        <w:autoSpaceDE w:val="0"/>
        <w:autoSpaceDN w:val="0"/>
        <w:adjustRightInd w:val="0"/>
        <w:spacing w:after="0"/>
        <w:ind w:right="-2" w:firstLine="709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69E1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BF69E1" w:rsidRPr="00BF69E1" w:rsidRDefault="00BF69E1" w:rsidP="00BF69E1">
      <w:pPr>
        <w:spacing w:after="0"/>
        <w:ind w:right="-2"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F69E1">
        <w:rPr>
          <w:rFonts w:ascii="Times New Roman" w:hAnsi="Times New Roman" w:cs="Times New Roman"/>
          <w:i/>
          <w:sz w:val="24"/>
          <w:szCs w:val="24"/>
        </w:rPr>
        <w:t>пользоваться средствами выразительности языка жи</w:t>
      </w:r>
      <w:r w:rsidRPr="00BF69E1">
        <w:rPr>
          <w:rFonts w:ascii="Times New Roman" w:hAnsi="Times New Roman" w:cs="Times New Roman"/>
          <w:i/>
          <w:spacing w:val="-2"/>
          <w:sz w:val="24"/>
          <w:szCs w:val="24"/>
        </w:rPr>
        <w:t xml:space="preserve">вописи, графики, скульптуры, </w:t>
      </w:r>
      <w:proofErr w:type="spellStart"/>
      <w:r w:rsidRPr="00BF69E1">
        <w:rPr>
          <w:rFonts w:ascii="Times New Roman" w:hAnsi="Times New Roman" w:cs="Times New Roman"/>
          <w:i/>
          <w:spacing w:val="-2"/>
          <w:sz w:val="24"/>
          <w:szCs w:val="24"/>
        </w:rPr>
        <w:t>декоративно­прикладного</w:t>
      </w:r>
      <w:r w:rsidRPr="00BF69E1">
        <w:rPr>
          <w:rFonts w:ascii="Times New Roman" w:hAnsi="Times New Roman" w:cs="Times New Roman"/>
          <w:i/>
          <w:sz w:val="24"/>
          <w:szCs w:val="24"/>
        </w:rPr>
        <w:t>искусства</w:t>
      </w:r>
      <w:proofErr w:type="spellEnd"/>
      <w:r w:rsidRPr="00BF69E1">
        <w:rPr>
          <w:rFonts w:ascii="Times New Roman" w:hAnsi="Times New Roman" w:cs="Times New Roman"/>
          <w:i/>
          <w:sz w:val="24"/>
          <w:szCs w:val="24"/>
        </w:rPr>
        <w:t xml:space="preserve">, художественного конструирования в собственной </w:t>
      </w:r>
      <w:proofErr w:type="spellStart"/>
      <w:r w:rsidRPr="00BF69E1">
        <w:rPr>
          <w:rFonts w:ascii="Times New Roman" w:hAnsi="Times New Roman" w:cs="Times New Roman"/>
          <w:i/>
          <w:spacing w:val="-2"/>
          <w:sz w:val="24"/>
          <w:szCs w:val="24"/>
        </w:rPr>
        <w:t>художественно­творческой</w:t>
      </w:r>
      <w:proofErr w:type="spellEnd"/>
      <w:r w:rsidRPr="00BF69E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деятельности; передавать раз</w:t>
      </w:r>
      <w:r w:rsidRPr="00BF69E1">
        <w:rPr>
          <w:rFonts w:ascii="Times New Roman" w:hAnsi="Times New Roman" w:cs="Times New Roman"/>
          <w:i/>
          <w:sz w:val="24"/>
          <w:szCs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BF69E1" w:rsidRPr="00BF69E1" w:rsidRDefault="00BF69E1" w:rsidP="00BF69E1">
      <w:pPr>
        <w:spacing w:after="0"/>
        <w:ind w:right="-2"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F69E1">
        <w:rPr>
          <w:rFonts w:ascii="Times New Roman" w:hAnsi="Times New Roman" w:cs="Times New Roman"/>
          <w:i/>
          <w:sz w:val="24"/>
          <w:szCs w:val="24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BF69E1" w:rsidRPr="00BF69E1" w:rsidRDefault="00BF69E1" w:rsidP="00BF69E1">
      <w:pPr>
        <w:spacing w:after="0"/>
        <w:ind w:right="-2"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F69E1">
        <w:rPr>
          <w:rFonts w:ascii="Times New Roman" w:hAnsi="Times New Roman" w:cs="Times New Roman"/>
          <w:i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BF69E1">
        <w:rPr>
          <w:rFonts w:ascii="Times New Roman" w:hAnsi="Times New Roman" w:cs="Times New Roman"/>
          <w:i/>
          <w:sz w:val="24"/>
          <w:szCs w:val="24"/>
        </w:rPr>
        <w:t>Paint</w:t>
      </w:r>
      <w:proofErr w:type="spellEnd"/>
      <w:r w:rsidRPr="00BF69E1">
        <w:rPr>
          <w:rFonts w:ascii="Times New Roman" w:hAnsi="Times New Roman" w:cs="Times New Roman"/>
          <w:i/>
          <w:sz w:val="24"/>
          <w:szCs w:val="24"/>
        </w:rPr>
        <w:t>.</w:t>
      </w:r>
    </w:p>
    <w:p w:rsidR="00BF69E1" w:rsidRPr="00BF69E1" w:rsidRDefault="00BF69E1" w:rsidP="00BF69E1">
      <w:pPr>
        <w:keepNext/>
        <w:autoSpaceDE w:val="0"/>
        <w:autoSpaceDN w:val="0"/>
        <w:adjustRightInd w:val="0"/>
        <w:spacing w:after="0"/>
        <w:ind w:right="-2" w:firstLine="709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69E1">
        <w:rPr>
          <w:rFonts w:ascii="Times New Roman" w:hAnsi="Times New Roman" w:cs="Times New Roman"/>
          <w:b/>
          <w:iCs/>
          <w:sz w:val="24"/>
          <w:szCs w:val="24"/>
        </w:rPr>
        <w:t>Значимые темы искусства.</w:t>
      </w:r>
      <w:r w:rsidRPr="00BF69E1">
        <w:rPr>
          <w:rFonts w:ascii="Times New Roman" w:hAnsi="Times New Roman" w:cs="Times New Roman"/>
          <w:b/>
          <w:iCs/>
          <w:sz w:val="24"/>
          <w:szCs w:val="24"/>
        </w:rPr>
        <w:br/>
        <w:t>О чем говорит искусство?</w:t>
      </w:r>
    </w:p>
    <w:p w:rsidR="00BF69E1" w:rsidRPr="00BF69E1" w:rsidRDefault="00BF69E1" w:rsidP="00BF69E1">
      <w:pPr>
        <w:autoSpaceDE w:val="0"/>
        <w:autoSpaceDN w:val="0"/>
        <w:adjustRightInd w:val="0"/>
        <w:spacing w:after="0"/>
        <w:ind w:right="-2" w:firstLine="709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BF69E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F69E1" w:rsidRPr="00BF69E1" w:rsidRDefault="00BF69E1" w:rsidP="00BF69E1">
      <w:pPr>
        <w:spacing w:after="0"/>
        <w:ind w:right="-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69E1">
        <w:rPr>
          <w:rFonts w:ascii="Times New Roman" w:hAnsi="Times New Roman" w:cs="Times New Roman"/>
          <w:sz w:val="24"/>
          <w:szCs w:val="24"/>
        </w:rPr>
        <w:t xml:space="preserve">осознавать значимые темы искусства и отражать их в собственной </w:t>
      </w:r>
      <w:proofErr w:type="spellStart"/>
      <w:r w:rsidRPr="00BF69E1">
        <w:rPr>
          <w:rFonts w:ascii="Times New Roman" w:hAnsi="Times New Roman" w:cs="Times New Roman"/>
          <w:sz w:val="24"/>
          <w:szCs w:val="24"/>
        </w:rPr>
        <w:t>художественно­творческой</w:t>
      </w:r>
      <w:proofErr w:type="spellEnd"/>
      <w:r w:rsidRPr="00BF69E1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F69E1" w:rsidRPr="00BF69E1" w:rsidRDefault="00BF69E1" w:rsidP="00BF69E1">
      <w:pPr>
        <w:spacing w:after="0"/>
        <w:ind w:right="-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F69E1">
        <w:rPr>
          <w:rFonts w:ascii="Times New Roman" w:hAnsi="Times New Roman" w:cs="Times New Roman"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BF69E1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BF69E1">
        <w:rPr>
          <w:rFonts w:ascii="Times New Roman" w:hAnsi="Times New Roman" w:cs="Times New Roman"/>
          <w:sz w:val="24"/>
          <w:szCs w:val="24"/>
        </w:rPr>
        <w:t>, усвоенные способы действия.</w:t>
      </w:r>
      <w:proofErr w:type="gramEnd"/>
    </w:p>
    <w:p w:rsidR="00BF69E1" w:rsidRPr="00BF69E1" w:rsidRDefault="00BF69E1" w:rsidP="00BF69E1">
      <w:pPr>
        <w:autoSpaceDE w:val="0"/>
        <w:autoSpaceDN w:val="0"/>
        <w:adjustRightInd w:val="0"/>
        <w:spacing w:after="0"/>
        <w:ind w:right="-2" w:firstLine="709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69E1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BF69E1" w:rsidRPr="00BF69E1" w:rsidRDefault="00BF69E1" w:rsidP="00BF69E1">
      <w:pPr>
        <w:spacing w:after="0"/>
        <w:ind w:right="-2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F69E1">
        <w:rPr>
          <w:rFonts w:ascii="Times New Roman" w:hAnsi="Times New Roman" w:cs="Times New Roman"/>
          <w:i/>
          <w:spacing w:val="-2"/>
          <w:sz w:val="24"/>
          <w:szCs w:val="24"/>
        </w:rPr>
        <w:t>видеть, чувствовать и изображать красоту и раз</w:t>
      </w:r>
      <w:r w:rsidRPr="00BF69E1">
        <w:rPr>
          <w:rFonts w:ascii="Times New Roman" w:hAnsi="Times New Roman" w:cs="Times New Roman"/>
          <w:i/>
          <w:sz w:val="24"/>
          <w:szCs w:val="24"/>
        </w:rPr>
        <w:t>нообразие природы, человека, зданий, предметов;</w:t>
      </w:r>
    </w:p>
    <w:p w:rsidR="00BF69E1" w:rsidRPr="00BF69E1" w:rsidRDefault="00BF69E1" w:rsidP="00BF69E1">
      <w:pPr>
        <w:spacing w:after="0"/>
        <w:ind w:right="-2"/>
        <w:contextualSpacing/>
        <w:jc w:val="both"/>
        <w:outlineLvl w:val="1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BF69E1">
        <w:rPr>
          <w:rFonts w:ascii="Times New Roman" w:hAnsi="Times New Roman" w:cs="Times New Roman"/>
          <w:i/>
          <w:spacing w:val="4"/>
          <w:sz w:val="24"/>
          <w:szCs w:val="24"/>
        </w:rPr>
        <w:t xml:space="preserve">понимать и передавать в художественной работе </w:t>
      </w:r>
      <w:r w:rsidRPr="00BF69E1">
        <w:rPr>
          <w:rFonts w:ascii="Times New Roman" w:hAnsi="Times New Roman" w:cs="Times New Roman"/>
          <w:i/>
          <w:spacing w:val="2"/>
          <w:sz w:val="24"/>
          <w:szCs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BF69E1" w:rsidRPr="00BF69E1" w:rsidRDefault="00BF69E1" w:rsidP="00BF69E1">
      <w:pPr>
        <w:spacing w:after="0"/>
        <w:ind w:right="-2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F69E1">
        <w:rPr>
          <w:rFonts w:ascii="Times New Roman" w:hAnsi="Times New Roman" w:cs="Times New Roman"/>
          <w:i/>
          <w:spacing w:val="2"/>
          <w:sz w:val="24"/>
          <w:szCs w:val="24"/>
        </w:rPr>
        <w:t>изображать пейзажи, натюрморты, портреты, вы</w:t>
      </w:r>
      <w:r w:rsidRPr="00BF69E1">
        <w:rPr>
          <w:rFonts w:ascii="Times New Roman" w:hAnsi="Times New Roman" w:cs="Times New Roman"/>
          <w:i/>
          <w:sz w:val="24"/>
          <w:szCs w:val="24"/>
        </w:rPr>
        <w:t>ражая свое отношение к ним;</w:t>
      </w:r>
    </w:p>
    <w:p w:rsidR="00BF69E1" w:rsidRPr="00BF69E1" w:rsidRDefault="00BF69E1" w:rsidP="00BF69E1">
      <w:pPr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BF69E1" w:rsidRPr="00BF69E1" w:rsidRDefault="00BF69E1" w:rsidP="00BF69E1">
      <w:pPr>
        <w:ind w:right="-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69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BF69E1" w:rsidRPr="00BF69E1" w:rsidRDefault="00BF69E1" w:rsidP="00BF69E1">
      <w:pPr>
        <w:autoSpaceDE w:val="0"/>
        <w:autoSpaceDN w:val="0"/>
        <w:adjustRightInd w:val="0"/>
        <w:spacing w:after="0"/>
        <w:ind w:right="283"/>
        <w:jc w:val="center"/>
        <w:textAlignment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69E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Содержание учебного предмета «Изобразительное искусство»</w:t>
      </w:r>
    </w:p>
    <w:p w:rsidR="00BF69E1" w:rsidRPr="00BF69E1" w:rsidRDefault="00BF69E1" w:rsidP="00BF69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lang w:eastAsia="en-US"/>
        </w:rPr>
        <w:t>Элементы содержания учебного предмета «Изобразительное искусство», относящиеся к результатам, которые учащиеся «получат возможность научиться», выделены курсивом.</w:t>
      </w:r>
    </w:p>
    <w:p w:rsidR="00BF69E1" w:rsidRPr="00BF69E1" w:rsidRDefault="00BF69E1" w:rsidP="00BF69E1">
      <w:pPr>
        <w:autoSpaceDE w:val="0"/>
        <w:autoSpaceDN w:val="0"/>
        <w:adjustRightInd w:val="0"/>
        <w:spacing w:after="0"/>
        <w:ind w:right="-2" w:firstLine="709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69E1">
        <w:rPr>
          <w:rFonts w:ascii="Times New Roman" w:hAnsi="Times New Roman" w:cs="Times New Roman"/>
          <w:b/>
          <w:bCs/>
          <w:iCs/>
          <w:sz w:val="24"/>
          <w:szCs w:val="24"/>
        </w:rPr>
        <w:t>Виды художественной деятельности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Восприятие произведений искусства. 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через</w:t>
      </w:r>
      <w:proofErr w:type="gram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</w:t>
      </w: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.(</w:t>
      </w:r>
      <w:proofErr w:type="gramEnd"/>
      <w:r w:rsidRPr="00BF69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Например, народов </w:t>
      </w:r>
      <w:proofErr w:type="spellStart"/>
      <w:r w:rsidRPr="00BF69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мордовии</w:t>
      </w:r>
      <w:proofErr w:type="spellEnd"/>
      <w:r w:rsidRPr="00BF69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BF69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башкирии</w:t>
      </w:r>
      <w:proofErr w:type="spellEnd"/>
      <w:r w:rsidRPr="00BF69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BF69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татаров</w:t>
      </w:r>
      <w:proofErr w:type="spellEnd"/>
      <w:r w:rsidRPr="00BF69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).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Выдающиеся представители изобразительного искусства народов России (И. Шишкин, И.Е. Репина, В.И. Сурикова, В.А. Серова, И.Э. Грабаря,  И.И. Левитана,  К.Ф. </w:t>
      </w:r>
      <w:proofErr w:type="spell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Юона</w:t>
      </w:r>
      <w:proofErr w:type="spell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В.М. Васнецова, А.А. Дейнеки,  А.А. </w:t>
      </w:r>
      <w:proofErr w:type="spell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Пластова</w:t>
      </w:r>
      <w:proofErr w:type="spell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А.К. </w:t>
      </w:r>
      <w:proofErr w:type="spell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Саврасова</w:t>
      </w:r>
      <w:proofErr w:type="spell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 </w:t>
      </w:r>
      <w:proofErr w:type="spell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Ватагин</w:t>
      </w:r>
      <w:proofErr w:type="spell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</w:t>
      </w: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сств в п</w:t>
      </w:r>
      <w:proofErr w:type="gram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овседневной жизни человека, в организации его материального окружения.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Рисунок. </w:t>
      </w: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Материалы для рисунка: карандаш, ручка, фломастер, уголь, пастель, мелки и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 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т.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 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д. Приемы работы с различными графическими материалами.</w:t>
      </w:r>
      <w:proofErr w:type="gram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Живопись. 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Живописные материалы. Красота и разнообразие природы, человека, зданий, предметов, выраженные средствами живописи. Цвет основа языка 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Скульптура. 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 — раскатывание, 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Художественное конструирование и дизайн. 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Разнообразие материалов для художественного конструирования и моделирования (пластилин, бумага, картон, природный материал). Элементарные приемы работы с различными материалами для создания выразительного образа (пластилин — раскатывание, набор объема, вытягивание формы; бумага и картон 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F69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Декоративно­прикладное</w:t>
      </w:r>
      <w:proofErr w:type="spellEnd"/>
      <w:r w:rsidRPr="00BF69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искусство. 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Истоки </w:t>
      </w:r>
      <w:proofErr w:type="spell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декоративно­прикладного</w:t>
      </w:r>
      <w:proofErr w:type="spell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искусства и его роль в жизни человека. </w:t>
      </w: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 человека в традиционной культуре. Представления 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народа о мужской и женской красоте, отраженные в изобразительном искусстве, сказках, песнях. Сказочные образы в народной культуре и </w:t>
      </w:r>
      <w:proofErr w:type="spell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декоративно­прикладном</w:t>
      </w:r>
      <w:proofErr w:type="spell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стекле). Ознакомление с произведениями народных художественных промыслов в России (Гжель, хохлома, дымковская игрушка, </w:t>
      </w:r>
      <w:proofErr w:type="spell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филимоновская</w:t>
      </w:r>
      <w:proofErr w:type="spell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игрушка, городецкая роспись, </w:t>
      </w:r>
      <w:proofErr w:type="spell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павлово-посадские</w:t>
      </w:r>
      <w:proofErr w:type="spell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шали, вологодские кружева.)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Азбука искусства. Как говорит искусство?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Композиция. 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низкое</w:t>
      </w:r>
      <w:proofErr w:type="gram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высокое, большое и маленькое, тонкое и толстое, темное и светлое, спокойное и динамичное. Композиционный центр (зрительный центр композиции). Главное и второстепенное в композиции. Симметрия и асимметрия.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Цвет. 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цветоведения</w:t>
      </w:r>
      <w:proofErr w:type="spell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. Передача с помощью цвета характера персонажа, его эмоционального состояния.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Линия. </w:t>
      </w: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Многообразие линий (тонкие, толстые, прямые, волнистые, плавные, острые, закругленные спиралью, летящие) и их знаковый характер.</w:t>
      </w:r>
      <w:proofErr w:type="gram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Форма. 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Объем. 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Объем в пространстве и объем на плоскости. Способы передачи объема. Выразительность объемных композиций.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Ритм. 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Виды ритма (спокойный, замедленный, порывистый, беспокойный</w:t>
      </w: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)</w:t>
      </w:r>
      <w:proofErr w:type="gram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декоративно­прикладном</w:t>
      </w:r>
      <w:proofErr w:type="spell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искусстве.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Значимые темы искусства. О чем говорит искусство?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Земля — наш общий дом. 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дств дл</w:t>
      </w:r>
      <w:proofErr w:type="gram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я создания выразительных образов природы. Постройки в природе: птичьи гнезда, норы, ульи, панцирь черепахи, домик улитки.</w:t>
      </w:r>
    </w:p>
    <w:p w:rsidR="00BF69E1" w:rsidRPr="00BF69E1" w:rsidRDefault="00BF69E1" w:rsidP="00BF69E1">
      <w:pPr>
        <w:shd w:val="clear" w:color="auto" w:fill="FFFFFF"/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Восприятие и эмоциональная оценка шедевров русского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 зарубежного искусства, изображающих природу. </w:t>
      </w: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Общность тематики, передаваемых чувств, отношения к природе в произведениях авторов — представителей разных культур, народов, стран (А. К. Саврасов «Грачи прилетели», И. И. Левитан «Вечерний звон», «Озеро.</w:t>
      </w:r>
      <w:proofErr w:type="gram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Русь», «Берёзовая роща», «Лунная ночь», «Золотая осень», «Над вечным покоем» И. И. Шишкин «Дубы. Вечер», «Дождь в дубовом лесу», Н. К. Рерих «Ковер-самолет», 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К. Моне «Скалы в Бель-Иль», И. Айвазовский «Буря на море», «Морской пролив с </w:t>
      </w:r>
      <w:proofErr w:type="spell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маяком»</w:t>
      </w: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BF69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  <w:lang w:eastAsia="en-US"/>
        </w:rPr>
        <w:t>П</w:t>
      </w:r>
      <w:proofErr w:type="spellEnd"/>
      <w:proofErr w:type="gramEnd"/>
      <w:r w:rsidRPr="00BF69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  <w:lang w:eastAsia="en-US"/>
        </w:rPr>
        <w:t xml:space="preserve">. Сезанн, </w:t>
      </w:r>
      <w:proofErr w:type="spellStart"/>
      <w:r w:rsidRPr="00BF69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  <w:lang w:eastAsia="en-US"/>
        </w:rPr>
        <w:t>В.Ван</w:t>
      </w:r>
      <w:proofErr w:type="spellEnd"/>
      <w:r w:rsidRPr="00BF69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  <w:lang w:eastAsia="en-US"/>
        </w:rPr>
        <w:t xml:space="preserve"> Гог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с несколькими наиболее яркими культурами мира, представляющими разные народы и эпохи (Древняя Греция (маски, храмы архитектура), средневековая Европа (готические костюмы, архитектура, витражи), Япония (театральные маски, костюмы, архитектура).</w:t>
      </w:r>
      <w:proofErr w:type="gram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Роль природных условий в характере культурных традиций разных народов мира. Образ человека в искусстве разных народов. Образы архитектуры и </w:t>
      </w:r>
      <w:proofErr w:type="spell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декоративно­прикладного</w:t>
      </w:r>
      <w:proofErr w:type="spell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искусства.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Родина моя — Россия. 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Человек и человеческие взаимоотношения. 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бескорыстие. Образы персонажей, вызывающие гнев, раздражение, презрение.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Искусство дарит людям красоту. 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Искусство вокруг нас сегодня. Использование различных художественных материалов и сре</w:t>
      </w: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дств дл</w:t>
      </w:r>
      <w:proofErr w:type="gram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сств в п</w:t>
      </w:r>
      <w:proofErr w:type="gram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(Гжель, Хохлома).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Опыт </w:t>
      </w:r>
      <w:proofErr w:type="spellStart"/>
      <w:r w:rsidRPr="00BF69E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художественно­творческой</w:t>
      </w:r>
      <w:proofErr w:type="spellEnd"/>
      <w:r w:rsidRPr="00BF69E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деятельности.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Участие в различных видах изобразительной, </w:t>
      </w:r>
      <w:proofErr w:type="spell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декоративно­прикладной</w:t>
      </w:r>
      <w:proofErr w:type="spell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художественно­конструкторской</w:t>
      </w:r>
      <w:proofErr w:type="spell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деятельности.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Освоение основ рисунка, живописи, скульптуры, </w:t>
      </w:r>
      <w:proofErr w:type="spell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декоративно­прикладного</w:t>
      </w:r>
      <w:proofErr w:type="spell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Овладение основами художественной грамоты: композицией, формой, ритмом, линией, цветом, объемом, фактурой. </w:t>
      </w:r>
      <w:proofErr w:type="gramEnd"/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бумагопластики</w:t>
      </w:r>
      <w:proofErr w:type="spell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Выбор и применение выразительных сре</w:t>
      </w: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дств дл</w:t>
      </w:r>
      <w:proofErr w:type="gram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Передача настроения в творческой работе с помощью цвета, </w:t>
      </w:r>
      <w:r w:rsidRPr="00BF69E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тона</w:t>
      </w:r>
      <w:r w:rsidRPr="00BF69E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композиции, пространства, линии, штриха, пятна, объема, </w:t>
      </w:r>
      <w:r w:rsidRPr="00BF69E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фактуры материала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BF69E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коллажа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F69E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граттажа</w:t>
      </w:r>
      <w:proofErr w:type="spell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BF69E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пастели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BF69E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восковых мелков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BF69E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туши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карандаша, фломастеров, </w:t>
      </w:r>
      <w:r w:rsidRPr="00BF69E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пластилина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BF69E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глины</w:t>
      </w: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, подручных и природных материалов.</w:t>
      </w:r>
      <w:proofErr w:type="gramEnd"/>
    </w:p>
    <w:p w:rsidR="00BF69E1" w:rsidRPr="00BF69E1" w:rsidRDefault="00BF69E1" w:rsidP="00BF69E1">
      <w:pPr>
        <w:tabs>
          <w:tab w:val="left" w:pos="0"/>
        </w:tabs>
        <w:spacing w:after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Участие в обсуждении содержания и выразительных сре</w:t>
      </w:r>
      <w:proofErr w:type="gramStart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дств пр</w:t>
      </w:r>
      <w:proofErr w:type="gramEnd"/>
      <w:r w:rsidRPr="00BF69E1">
        <w:rPr>
          <w:rFonts w:ascii="Times New Roman" w:eastAsia="Calibri" w:hAnsi="Times New Roman" w:cs="Times New Roman"/>
          <w:sz w:val="24"/>
          <w:szCs w:val="24"/>
          <w:lang w:eastAsia="en-US"/>
        </w:rPr>
        <w:t>оизведений изобразительного искусства, выражение своего отношения к произведению.</w:t>
      </w:r>
    </w:p>
    <w:p w:rsidR="00BF69E1" w:rsidRPr="00BF69E1" w:rsidRDefault="00BF69E1" w:rsidP="00BF69E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69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BF69E1" w:rsidRPr="00BF69E1" w:rsidRDefault="00BF69E1" w:rsidP="00BF69E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69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3. Тематическое планирование с указанием количества часов, отводимых на освоение каждой темы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BF69E1" w:rsidRPr="00BF69E1" w:rsidTr="00B647DF">
        <w:tc>
          <w:tcPr>
            <w:tcW w:w="1101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Класс</w:t>
            </w:r>
          </w:p>
        </w:tc>
        <w:tc>
          <w:tcPr>
            <w:tcW w:w="6662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Тема, раздел темы</w:t>
            </w:r>
          </w:p>
        </w:tc>
        <w:tc>
          <w:tcPr>
            <w:tcW w:w="1808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Количество часов</w:t>
            </w:r>
          </w:p>
        </w:tc>
      </w:tr>
      <w:tr w:rsidR="00BF69E1" w:rsidRPr="00BF69E1" w:rsidTr="00B647DF">
        <w:tc>
          <w:tcPr>
            <w:tcW w:w="1101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1</w:t>
            </w:r>
          </w:p>
        </w:tc>
        <w:tc>
          <w:tcPr>
            <w:tcW w:w="6662" w:type="dxa"/>
          </w:tcPr>
          <w:p w:rsidR="00BF69E1" w:rsidRPr="00BF69E1" w:rsidRDefault="00BF69E1" w:rsidP="00BF69E1">
            <w:pPr>
              <w:jc w:val="left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Ты учишься изображать  </w:t>
            </w:r>
          </w:p>
        </w:tc>
        <w:tc>
          <w:tcPr>
            <w:tcW w:w="1808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</w:p>
        </w:tc>
      </w:tr>
      <w:tr w:rsidR="00BF69E1" w:rsidRPr="00BF69E1" w:rsidTr="00B647DF">
        <w:tc>
          <w:tcPr>
            <w:tcW w:w="1101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F69E1" w:rsidRPr="00BF69E1" w:rsidRDefault="00BF69E1" w:rsidP="00BF69E1">
            <w:pPr>
              <w:jc w:val="left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Ты украшаешь </w:t>
            </w:r>
          </w:p>
        </w:tc>
        <w:tc>
          <w:tcPr>
            <w:tcW w:w="1808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</w:p>
        </w:tc>
      </w:tr>
      <w:tr w:rsidR="00BF69E1" w:rsidRPr="00BF69E1" w:rsidTr="00B647DF">
        <w:tc>
          <w:tcPr>
            <w:tcW w:w="1101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F69E1" w:rsidRPr="00BF69E1" w:rsidRDefault="00BF69E1" w:rsidP="00BF69E1">
            <w:pPr>
              <w:jc w:val="left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Ты строишь </w:t>
            </w:r>
          </w:p>
        </w:tc>
        <w:tc>
          <w:tcPr>
            <w:tcW w:w="1808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>11</w:t>
            </w:r>
          </w:p>
        </w:tc>
      </w:tr>
      <w:tr w:rsidR="00BF69E1" w:rsidRPr="00BF69E1" w:rsidTr="00B647DF">
        <w:tc>
          <w:tcPr>
            <w:tcW w:w="1101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F69E1" w:rsidRPr="00BF69E1" w:rsidRDefault="00BF69E1" w:rsidP="00BF69E1">
            <w:pPr>
              <w:jc w:val="left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808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>5</w:t>
            </w:r>
          </w:p>
        </w:tc>
      </w:tr>
      <w:tr w:rsidR="00BF69E1" w:rsidRPr="00BF69E1" w:rsidTr="00B647DF">
        <w:tc>
          <w:tcPr>
            <w:tcW w:w="1101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F69E1" w:rsidRPr="00BF69E1" w:rsidRDefault="00BF69E1" w:rsidP="00BF69E1">
            <w:pPr>
              <w:jc w:val="left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Итого </w:t>
            </w:r>
          </w:p>
        </w:tc>
        <w:tc>
          <w:tcPr>
            <w:tcW w:w="1808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33</w:t>
            </w:r>
          </w:p>
        </w:tc>
      </w:tr>
      <w:tr w:rsidR="00BF69E1" w:rsidRPr="00BF69E1" w:rsidTr="00B647DF">
        <w:tc>
          <w:tcPr>
            <w:tcW w:w="1101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6662" w:type="dxa"/>
          </w:tcPr>
          <w:p w:rsidR="00BF69E1" w:rsidRPr="00BF69E1" w:rsidRDefault="00BF69E1" w:rsidP="00BF69E1">
            <w:pPr>
              <w:jc w:val="left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Как и чем работают художники? </w:t>
            </w:r>
          </w:p>
        </w:tc>
        <w:tc>
          <w:tcPr>
            <w:tcW w:w="1808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</w:p>
        </w:tc>
      </w:tr>
      <w:tr w:rsidR="00BF69E1" w:rsidRPr="00BF69E1" w:rsidTr="00B647DF">
        <w:tc>
          <w:tcPr>
            <w:tcW w:w="1101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F69E1" w:rsidRPr="00BF69E1" w:rsidRDefault="00BF69E1" w:rsidP="00BF69E1">
            <w:pPr>
              <w:jc w:val="left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Реальность и фантазия </w:t>
            </w:r>
          </w:p>
        </w:tc>
        <w:tc>
          <w:tcPr>
            <w:tcW w:w="1808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</w:p>
        </w:tc>
      </w:tr>
      <w:tr w:rsidR="00BF69E1" w:rsidRPr="00BF69E1" w:rsidTr="00B647DF">
        <w:tc>
          <w:tcPr>
            <w:tcW w:w="1101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F69E1" w:rsidRPr="00BF69E1" w:rsidRDefault="00BF69E1" w:rsidP="00BF69E1">
            <w:pPr>
              <w:jc w:val="left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О чем говорит искусство? </w:t>
            </w:r>
          </w:p>
        </w:tc>
        <w:tc>
          <w:tcPr>
            <w:tcW w:w="1808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>11</w:t>
            </w:r>
          </w:p>
        </w:tc>
      </w:tr>
      <w:tr w:rsidR="00BF69E1" w:rsidRPr="00BF69E1" w:rsidTr="00B647DF">
        <w:tc>
          <w:tcPr>
            <w:tcW w:w="1101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F69E1" w:rsidRPr="00BF69E1" w:rsidRDefault="00BF69E1" w:rsidP="00BF69E1">
            <w:pPr>
              <w:jc w:val="left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Как говорит искусство? </w:t>
            </w:r>
          </w:p>
        </w:tc>
        <w:tc>
          <w:tcPr>
            <w:tcW w:w="1808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</w:p>
        </w:tc>
      </w:tr>
      <w:tr w:rsidR="00BF69E1" w:rsidRPr="00BF69E1" w:rsidTr="00B647DF">
        <w:tc>
          <w:tcPr>
            <w:tcW w:w="1101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F69E1" w:rsidRPr="00BF69E1" w:rsidRDefault="00BF69E1" w:rsidP="00BF69E1">
            <w:pPr>
              <w:jc w:val="left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Итого </w:t>
            </w:r>
          </w:p>
        </w:tc>
        <w:tc>
          <w:tcPr>
            <w:tcW w:w="1808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34</w:t>
            </w:r>
          </w:p>
        </w:tc>
      </w:tr>
      <w:tr w:rsidR="00BF69E1" w:rsidRPr="00BF69E1" w:rsidTr="00B647DF">
        <w:tc>
          <w:tcPr>
            <w:tcW w:w="1101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3</w:t>
            </w:r>
          </w:p>
        </w:tc>
        <w:tc>
          <w:tcPr>
            <w:tcW w:w="6662" w:type="dxa"/>
          </w:tcPr>
          <w:p w:rsidR="00BF69E1" w:rsidRPr="00BF69E1" w:rsidRDefault="00BF69E1" w:rsidP="00BF69E1">
            <w:pPr>
              <w:jc w:val="left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Искусство в твоем доме </w:t>
            </w:r>
          </w:p>
        </w:tc>
        <w:tc>
          <w:tcPr>
            <w:tcW w:w="1808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</w:p>
        </w:tc>
      </w:tr>
      <w:tr w:rsidR="00BF69E1" w:rsidRPr="00BF69E1" w:rsidTr="00B647DF">
        <w:tc>
          <w:tcPr>
            <w:tcW w:w="1101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F69E1" w:rsidRPr="00BF69E1" w:rsidRDefault="00BF69E1" w:rsidP="00BF69E1">
            <w:pPr>
              <w:jc w:val="left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Искусство на улицах твоего города </w:t>
            </w:r>
          </w:p>
        </w:tc>
        <w:tc>
          <w:tcPr>
            <w:tcW w:w="1808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</w:p>
        </w:tc>
      </w:tr>
      <w:tr w:rsidR="00BF69E1" w:rsidRPr="00BF69E1" w:rsidTr="00B647DF">
        <w:tc>
          <w:tcPr>
            <w:tcW w:w="1101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F69E1" w:rsidRPr="00BF69E1" w:rsidRDefault="00BF69E1" w:rsidP="00BF69E1">
            <w:pPr>
              <w:jc w:val="left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Художник и зрелище </w:t>
            </w:r>
          </w:p>
        </w:tc>
        <w:tc>
          <w:tcPr>
            <w:tcW w:w="1808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>11</w:t>
            </w:r>
          </w:p>
        </w:tc>
      </w:tr>
      <w:tr w:rsidR="00BF69E1" w:rsidRPr="00BF69E1" w:rsidTr="00B647DF">
        <w:tc>
          <w:tcPr>
            <w:tcW w:w="1101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F69E1" w:rsidRPr="00BF69E1" w:rsidRDefault="00BF69E1" w:rsidP="00BF69E1">
            <w:pPr>
              <w:jc w:val="left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Художник и музей </w:t>
            </w:r>
          </w:p>
        </w:tc>
        <w:tc>
          <w:tcPr>
            <w:tcW w:w="1808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</w:p>
        </w:tc>
      </w:tr>
      <w:tr w:rsidR="00BF69E1" w:rsidRPr="00BF69E1" w:rsidTr="00B647DF">
        <w:tc>
          <w:tcPr>
            <w:tcW w:w="1101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F69E1" w:rsidRPr="00BF69E1" w:rsidRDefault="00BF69E1" w:rsidP="00BF69E1">
            <w:pPr>
              <w:jc w:val="left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Итого </w:t>
            </w:r>
          </w:p>
        </w:tc>
        <w:tc>
          <w:tcPr>
            <w:tcW w:w="1808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34</w:t>
            </w:r>
          </w:p>
        </w:tc>
      </w:tr>
      <w:tr w:rsidR="00BF69E1" w:rsidRPr="00BF69E1" w:rsidTr="00B647DF">
        <w:tc>
          <w:tcPr>
            <w:tcW w:w="1101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4</w:t>
            </w:r>
          </w:p>
        </w:tc>
        <w:tc>
          <w:tcPr>
            <w:tcW w:w="6662" w:type="dxa"/>
          </w:tcPr>
          <w:p w:rsidR="00BF69E1" w:rsidRPr="00BF69E1" w:rsidRDefault="00BF69E1" w:rsidP="00BF69E1">
            <w:pPr>
              <w:jc w:val="left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Истоки родного искусства  </w:t>
            </w:r>
          </w:p>
        </w:tc>
        <w:tc>
          <w:tcPr>
            <w:tcW w:w="1808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</w:p>
        </w:tc>
      </w:tr>
      <w:tr w:rsidR="00BF69E1" w:rsidRPr="00BF69E1" w:rsidTr="00B647DF">
        <w:tc>
          <w:tcPr>
            <w:tcW w:w="1101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F69E1" w:rsidRPr="00BF69E1" w:rsidRDefault="00BF69E1" w:rsidP="00BF69E1">
            <w:pPr>
              <w:jc w:val="left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Древние города нашей земли </w:t>
            </w:r>
          </w:p>
        </w:tc>
        <w:tc>
          <w:tcPr>
            <w:tcW w:w="1808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</w:p>
        </w:tc>
      </w:tr>
      <w:tr w:rsidR="00BF69E1" w:rsidRPr="00BF69E1" w:rsidTr="00B647DF">
        <w:tc>
          <w:tcPr>
            <w:tcW w:w="1101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F69E1" w:rsidRPr="00BF69E1" w:rsidRDefault="00BF69E1" w:rsidP="00BF69E1">
            <w:pPr>
              <w:jc w:val="left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Каждый народ - художник </w:t>
            </w:r>
            <w:bookmarkStart w:id="0" w:name="_GoBack"/>
            <w:bookmarkEnd w:id="0"/>
          </w:p>
        </w:tc>
        <w:tc>
          <w:tcPr>
            <w:tcW w:w="1808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>11</w:t>
            </w:r>
          </w:p>
        </w:tc>
      </w:tr>
      <w:tr w:rsidR="00BF69E1" w:rsidRPr="00BF69E1" w:rsidTr="00B647DF">
        <w:tc>
          <w:tcPr>
            <w:tcW w:w="1101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F69E1" w:rsidRPr="00BF69E1" w:rsidRDefault="00BF69E1" w:rsidP="00BF69E1">
            <w:pPr>
              <w:jc w:val="left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Искусство объединяет народы </w:t>
            </w:r>
          </w:p>
        </w:tc>
        <w:tc>
          <w:tcPr>
            <w:tcW w:w="1808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</w:p>
        </w:tc>
      </w:tr>
      <w:tr w:rsidR="00BF69E1" w:rsidRPr="00BF69E1" w:rsidTr="00B647DF">
        <w:tc>
          <w:tcPr>
            <w:tcW w:w="1101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Итого </w:t>
            </w:r>
          </w:p>
        </w:tc>
        <w:tc>
          <w:tcPr>
            <w:tcW w:w="1808" w:type="dxa"/>
          </w:tcPr>
          <w:p w:rsidR="00BF69E1" w:rsidRPr="00BF69E1" w:rsidRDefault="00BF69E1" w:rsidP="00BF69E1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BF69E1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34</w:t>
            </w:r>
          </w:p>
        </w:tc>
      </w:tr>
    </w:tbl>
    <w:p w:rsidR="00BF69E1" w:rsidRPr="00BF69E1" w:rsidRDefault="00BF69E1" w:rsidP="00BF69E1">
      <w:pPr>
        <w:rPr>
          <w:rFonts w:ascii="Times New Roman" w:eastAsia="Calibri" w:hAnsi="Times New Roman" w:cs="Times New Roman"/>
          <w:sz w:val="24"/>
          <w:lang w:eastAsia="en-US"/>
        </w:rPr>
      </w:pPr>
    </w:p>
    <w:p w:rsidR="001A23D8" w:rsidRDefault="001A23D8"/>
    <w:sectPr w:rsidR="001A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1EDD"/>
    <w:multiLevelType w:val="hybridMultilevel"/>
    <w:tmpl w:val="67C42FE2"/>
    <w:lvl w:ilvl="0" w:tplc="442CD7C6">
      <w:start w:val="1"/>
      <w:numFmt w:val="decimal"/>
      <w:lvlText w:val="%1)"/>
      <w:lvlJc w:val="left"/>
      <w:pPr>
        <w:ind w:left="1069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24"/>
    <w:rsid w:val="0000513F"/>
    <w:rsid w:val="00006576"/>
    <w:rsid w:val="00006A79"/>
    <w:rsid w:val="00011AB7"/>
    <w:rsid w:val="000165F8"/>
    <w:rsid w:val="000403AA"/>
    <w:rsid w:val="00045021"/>
    <w:rsid w:val="000464C8"/>
    <w:rsid w:val="00047CFE"/>
    <w:rsid w:val="00054CC3"/>
    <w:rsid w:val="00071D10"/>
    <w:rsid w:val="00081B50"/>
    <w:rsid w:val="00084531"/>
    <w:rsid w:val="00092C57"/>
    <w:rsid w:val="000946DF"/>
    <w:rsid w:val="000A242C"/>
    <w:rsid w:val="000B5AF1"/>
    <w:rsid w:val="000B61E4"/>
    <w:rsid w:val="000B63BD"/>
    <w:rsid w:val="000B72DD"/>
    <w:rsid w:val="000B77A5"/>
    <w:rsid w:val="000C0597"/>
    <w:rsid w:val="000C07BB"/>
    <w:rsid w:val="000C3B39"/>
    <w:rsid w:val="000C4614"/>
    <w:rsid w:val="000D1DFA"/>
    <w:rsid w:val="000D4749"/>
    <w:rsid w:val="000D4BA3"/>
    <w:rsid w:val="000E0C3C"/>
    <w:rsid w:val="000E44BC"/>
    <w:rsid w:val="000E4C80"/>
    <w:rsid w:val="000F036E"/>
    <w:rsid w:val="000F1EE2"/>
    <w:rsid w:val="000F408E"/>
    <w:rsid w:val="000F59D8"/>
    <w:rsid w:val="00100E13"/>
    <w:rsid w:val="001048B1"/>
    <w:rsid w:val="00104C95"/>
    <w:rsid w:val="00110F5D"/>
    <w:rsid w:val="00114EFB"/>
    <w:rsid w:val="00130B07"/>
    <w:rsid w:val="00133E46"/>
    <w:rsid w:val="00134EFD"/>
    <w:rsid w:val="0013796F"/>
    <w:rsid w:val="001411DD"/>
    <w:rsid w:val="001471C7"/>
    <w:rsid w:val="001605EF"/>
    <w:rsid w:val="00167FDB"/>
    <w:rsid w:val="00173FAB"/>
    <w:rsid w:val="001820BC"/>
    <w:rsid w:val="00184447"/>
    <w:rsid w:val="00187CC2"/>
    <w:rsid w:val="001919FF"/>
    <w:rsid w:val="001922AB"/>
    <w:rsid w:val="00192B61"/>
    <w:rsid w:val="00194FDF"/>
    <w:rsid w:val="001951E7"/>
    <w:rsid w:val="001961E4"/>
    <w:rsid w:val="001A23D8"/>
    <w:rsid w:val="001A7AFA"/>
    <w:rsid w:val="001B1EBF"/>
    <w:rsid w:val="001B2076"/>
    <w:rsid w:val="001B36A4"/>
    <w:rsid w:val="001B5027"/>
    <w:rsid w:val="001B53A5"/>
    <w:rsid w:val="001B6B23"/>
    <w:rsid w:val="001C0E59"/>
    <w:rsid w:val="001C4FCA"/>
    <w:rsid w:val="001D0E16"/>
    <w:rsid w:val="001D56F9"/>
    <w:rsid w:val="001D5951"/>
    <w:rsid w:val="001D597D"/>
    <w:rsid w:val="001D6124"/>
    <w:rsid w:val="001D6D25"/>
    <w:rsid w:val="001D6E82"/>
    <w:rsid w:val="001E0F32"/>
    <w:rsid w:val="001F50AD"/>
    <w:rsid w:val="001F77C0"/>
    <w:rsid w:val="00204A71"/>
    <w:rsid w:val="002203A0"/>
    <w:rsid w:val="002205FB"/>
    <w:rsid w:val="00222B7F"/>
    <w:rsid w:val="002237C2"/>
    <w:rsid w:val="002257FA"/>
    <w:rsid w:val="00236EB1"/>
    <w:rsid w:val="00242CE4"/>
    <w:rsid w:val="0024760A"/>
    <w:rsid w:val="00251FB0"/>
    <w:rsid w:val="00253A73"/>
    <w:rsid w:val="00255077"/>
    <w:rsid w:val="0025688B"/>
    <w:rsid w:val="0025688F"/>
    <w:rsid w:val="0026042E"/>
    <w:rsid w:val="002625E4"/>
    <w:rsid w:val="0026749D"/>
    <w:rsid w:val="0027157D"/>
    <w:rsid w:val="00272477"/>
    <w:rsid w:val="0027450D"/>
    <w:rsid w:val="002756F8"/>
    <w:rsid w:val="00283670"/>
    <w:rsid w:val="00287F6A"/>
    <w:rsid w:val="00292C94"/>
    <w:rsid w:val="0029718D"/>
    <w:rsid w:val="002A1ED8"/>
    <w:rsid w:val="002A371A"/>
    <w:rsid w:val="002A7B12"/>
    <w:rsid w:val="002B11D7"/>
    <w:rsid w:val="002B593A"/>
    <w:rsid w:val="002C0AA8"/>
    <w:rsid w:val="002C307D"/>
    <w:rsid w:val="002C4837"/>
    <w:rsid w:val="002C5438"/>
    <w:rsid w:val="002C6E91"/>
    <w:rsid w:val="002D301B"/>
    <w:rsid w:val="002D41B1"/>
    <w:rsid w:val="002D5E55"/>
    <w:rsid w:val="002E3D0B"/>
    <w:rsid w:val="002E5886"/>
    <w:rsid w:val="002E6CD7"/>
    <w:rsid w:val="002F047D"/>
    <w:rsid w:val="002F10EB"/>
    <w:rsid w:val="002F3597"/>
    <w:rsid w:val="002F6C47"/>
    <w:rsid w:val="002F7778"/>
    <w:rsid w:val="003013BC"/>
    <w:rsid w:val="00322FC4"/>
    <w:rsid w:val="00323023"/>
    <w:rsid w:val="003230AA"/>
    <w:rsid w:val="003305E3"/>
    <w:rsid w:val="00335479"/>
    <w:rsid w:val="00335FA6"/>
    <w:rsid w:val="00341418"/>
    <w:rsid w:val="003443F9"/>
    <w:rsid w:val="00346CFD"/>
    <w:rsid w:val="00350F3A"/>
    <w:rsid w:val="0035116E"/>
    <w:rsid w:val="00355407"/>
    <w:rsid w:val="00357B4D"/>
    <w:rsid w:val="00360D2F"/>
    <w:rsid w:val="003620DE"/>
    <w:rsid w:val="00362E41"/>
    <w:rsid w:val="00376907"/>
    <w:rsid w:val="00377E0D"/>
    <w:rsid w:val="00381BF8"/>
    <w:rsid w:val="00381E6A"/>
    <w:rsid w:val="003822F8"/>
    <w:rsid w:val="0038617A"/>
    <w:rsid w:val="00394412"/>
    <w:rsid w:val="00396E92"/>
    <w:rsid w:val="003B0482"/>
    <w:rsid w:val="003B11AD"/>
    <w:rsid w:val="003B7AFE"/>
    <w:rsid w:val="003B7D09"/>
    <w:rsid w:val="003C0B1E"/>
    <w:rsid w:val="003D1316"/>
    <w:rsid w:val="003D2091"/>
    <w:rsid w:val="003D7B71"/>
    <w:rsid w:val="003E074B"/>
    <w:rsid w:val="003E0B9D"/>
    <w:rsid w:val="003F1622"/>
    <w:rsid w:val="003F39EA"/>
    <w:rsid w:val="003F460F"/>
    <w:rsid w:val="003F53FF"/>
    <w:rsid w:val="003F6679"/>
    <w:rsid w:val="0040025A"/>
    <w:rsid w:val="00412658"/>
    <w:rsid w:val="00424011"/>
    <w:rsid w:val="00427455"/>
    <w:rsid w:val="004303EB"/>
    <w:rsid w:val="00433875"/>
    <w:rsid w:val="00436252"/>
    <w:rsid w:val="00442BC1"/>
    <w:rsid w:val="00446939"/>
    <w:rsid w:val="0045197F"/>
    <w:rsid w:val="00451AAC"/>
    <w:rsid w:val="0045305F"/>
    <w:rsid w:val="00454A7A"/>
    <w:rsid w:val="00456187"/>
    <w:rsid w:val="004624BD"/>
    <w:rsid w:val="00464E01"/>
    <w:rsid w:val="004707A4"/>
    <w:rsid w:val="00471977"/>
    <w:rsid w:val="00476244"/>
    <w:rsid w:val="00481EBA"/>
    <w:rsid w:val="00481EBC"/>
    <w:rsid w:val="00491693"/>
    <w:rsid w:val="00492675"/>
    <w:rsid w:val="004A71CA"/>
    <w:rsid w:val="004B01A2"/>
    <w:rsid w:val="004B0785"/>
    <w:rsid w:val="004B17BC"/>
    <w:rsid w:val="004B31E8"/>
    <w:rsid w:val="004C1D4E"/>
    <w:rsid w:val="004C3B1F"/>
    <w:rsid w:val="004C68F6"/>
    <w:rsid w:val="004D2FA9"/>
    <w:rsid w:val="004D7EA7"/>
    <w:rsid w:val="004E0970"/>
    <w:rsid w:val="004E1A4C"/>
    <w:rsid w:val="004F13FF"/>
    <w:rsid w:val="004F2907"/>
    <w:rsid w:val="004F37A4"/>
    <w:rsid w:val="005012C1"/>
    <w:rsid w:val="005027A2"/>
    <w:rsid w:val="00503D74"/>
    <w:rsid w:val="00504231"/>
    <w:rsid w:val="005101EC"/>
    <w:rsid w:val="005120BD"/>
    <w:rsid w:val="00512898"/>
    <w:rsid w:val="0051372F"/>
    <w:rsid w:val="00513B31"/>
    <w:rsid w:val="00515ECC"/>
    <w:rsid w:val="00523FE3"/>
    <w:rsid w:val="00524F25"/>
    <w:rsid w:val="00527488"/>
    <w:rsid w:val="0053076C"/>
    <w:rsid w:val="00531E92"/>
    <w:rsid w:val="00533D21"/>
    <w:rsid w:val="0053499B"/>
    <w:rsid w:val="00537365"/>
    <w:rsid w:val="005501E5"/>
    <w:rsid w:val="00553E67"/>
    <w:rsid w:val="005567CD"/>
    <w:rsid w:val="00563AA1"/>
    <w:rsid w:val="0056770D"/>
    <w:rsid w:val="005728FA"/>
    <w:rsid w:val="00575866"/>
    <w:rsid w:val="00577C3C"/>
    <w:rsid w:val="00581575"/>
    <w:rsid w:val="0058534E"/>
    <w:rsid w:val="005A0486"/>
    <w:rsid w:val="005A3E31"/>
    <w:rsid w:val="005A5109"/>
    <w:rsid w:val="005A5BE9"/>
    <w:rsid w:val="005A6E75"/>
    <w:rsid w:val="005A7A69"/>
    <w:rsid w:val="005B2D74"/>
    <w:rsid w:val="005C2BA6"/>
    <w:rsid w:val="005C3B44"/>
    <w:rsid w:val="005C4057"/>
    <w:rsid w:val="005C4D68"/>
    <w:rsid w:val="005C50C6"/>
    <w:rsid w:val="005C7708"/>
    <w:rsid w:val="005D25A8"/>
    <w:rsid w:val="005D3559"/>
    <w:rsid w:val="005D47BF"/>
    <w:rsid w:val="005D5E0A"/>
    <w:rsid w:val="005D7C71"/>
    <w:rsid w:val="005E2FCD"/>
    <w:rsid w:val="005F1AD8"/>
    <w:rsid w:val="005F650C"/>
    <w:rsid w:val="006005E9"/>
    <w:rsid w:val="0061074A"/>
    <w:rsid w:val="006137A6"/>
    <w:rsid w:val="00616903"/>
    <w:rsid w:val="0062160D"/>
    <w:rsid w:val="00623AD0"/>
    <w:rsid w:val="00630E2F"/>
    <w:rsid w:val="006409BE"/>
    <w:rsid w:val="006419C0"/>
    <w:rsid w:val="006445D2"/>
    <w:rsid w:val="00645E36"/>
    <w:rsid w:val="00647D11"/>
    <w:rsid w:val="0065544C"/>
    <w:rsid w:val="0065763B"/>
    <w:rsid w:val="00663DB8"/>
    <w:rsid w:val="00664EDC"/>
    <w:rsid w:val="0067096A"/>
    <w:rsid w:val="00670EB9"/>
    <w:rsid w:val="00676054"/>
    <w:rsid w:val="0069016D"/>
    <w:rsid w:val="00691424"/>
    <w:rsid w:val="00695521"/>
    <w:rsid w:val="0069794E"/>
    <w:rsid w:val="006A341F"/>
    <w:rsid w:val="006A51B8"/>
    <w:rsid w:val="006A5D09"/>
    <w:rsid w:val="006A7016"/>
    <w:rsid w:val="006B2E57"/>
    <w:rsid w:val="006B3BEF"/>
    <w:rsid w:val="006B4B45"/>
    <w:rsid w:val="006C500C"/>
    <w:rsid w:val="006C7027"/>
    <w:rsid w:val="006C7219"/>
    <w:rsid w:val="006D18DE"/>
    <w:rsid w:val="006D28D5"/>
    <w:rsid w:val="006D53BA"/>
    <w:rsid w:val="006E014C"/>
    <w:rsid w:val="006E1441"/>
    <w:rsid w:val="006E533C"/>
    <w:rsid w:val="006F0668"/>
    <w:rsid w:val="006F4A43"/>
    <w:rsid w:val="006F4A78"/>
    <w:rsid w:val="006F515C"/>
    <w:rsid w:val="006F57DC"/>
    <w:rsid w:val="00703869"/>
    <w:rsid w:val="00704F3E"/>
    <w:rsid w:val="00710C66"/>
    <w:rsid w:val="0071200F"/>
    <w:rsid w:val="00713B20"/>
    <w:rsid w:val="00724165"/>
    <w:rsid w:val="00734308"/>
    <w:rsid w:val="00736C03"/>
    <w:rsid w:val="0074798E"/>
    <w:rsid w:val="00751C9F"/>
    <w:rsid w:val="00752A90"/>
    <w:rsid w:val="00753578"/>
    <w:rsid w:val="0075524D"/>
    <w:rsid w:val="007665F0"/>
    <w:rsid w:val="00767E5A"/>
    <w:rsid w:val="00773B10"/>
    <w:rsid w:val="00773C82"/>
    <w:rsid w:val="007778D1"/>
    <w:rsid w:val="007814DC"/>
    <w:rsid w:val="007848BC"/>
    <w:rsid w:val="00785E65"/>
    <w:rsid w:val="00785E6B"/>
    <w:rsid w:val="00790BFA"/>
    <w:rsid w:val="00791AF3"/>
    <w:rsid w:val="00793239"/>
    <w:rsid w:val="007952E7"/>
    <w:rsid w:val="007A079F"/>
    <w:rsid w:val="007A1768"/>
    <w:rsid w:val="007A18A6"/>
    <w:rsid w:val="007B1D51"/>
    <w:rsid w:val="007B2463"/>
    <w:rsid w:val="007D3552"/>
    <w:rsid w:val="007D36F7"/>
    <w:rsid w:val="007D4152"/>
    <w:rsid w:val="007E2688"/>
    <w:rsid w:val="007F2079"/>
    <w:rsid w:val="007F3343"/>
    <w:rsid w:val="007F506B"/>
    <w:rsid w:val="007F7449"/>
    <w:rsid w:val="00800579"/>
    <w:rsid w:val="008035D9"/>
    <w:rsid w:val="0081127F"/>
    <w:rsid w:val="008120D4"/>
    <w:rsid w:val="008210DD"/>
    <w:rsid w:val="00821E39"/>
    <w:rsid w:val="008243D8"/>
    <w:rsid w:val="00824F8B"/>
    <w:rsid w:val="00831021"/>
    <w:rsid w:val="0083450D"/>
    <w:rsid w:val="008407EA"/>
    <w:rsid w:val="00840B02"/>
    <w:rsid w:val="00843AFE"/>
    <w:rsid w:val="00845509"/>
    <w:rsid w:val="0085366D"/>
    <w:rsid w:val="00856F80"/>
    <w:rsid w:val="008615D0"/>
    <w:rsid w:val="00865769"/>
    <w:rsid w:val="00866324"/>
    <w:rsid w:val="008703E1"/>
    <w:rsid w:val="00870921"/>
    <w:rsid w:val="008721B0"/>
    <w:rsid w:val="008726E0"/>
    <w:rsid w:val="00873F9A"/>
    <w:rsid w:val="0088096A"/>
    <w:rsid w:val="00881444"/>
    <w:rsid w:val="008849D7"/>
    <w:rsid w:val="00885D3B"/>
    <w:rsid w:val="0088782A"/>
    <w:rsid w:val="008A0996"/>
    <w:rsid w:val="008A4534"/>
    <w:rsid w:val="008A60FC"/>
    <w:rsid w:val="008A6BD1"/>
    <w:rsid w:val="008A7AFE"/>
    <w:rsid w:val="008B1197"/>
    <w:rsid w:val="008B4A67"/>
    <w:rsid w:val="008B78BC"/>
    <w:rsid w:val="008C0AFF"/>
    <w:rsid w:val="008C2158"/>
    <w:rsid w:val="008D0417"/>
    <w:rsid w:val="008E2F6C"/>
    <w:rsid w:val="008E5CCD"/>
    <w:rsid w:val="008E65D6"/>
    <w:rsid w:val="008E7E45"/>
    <w:rsid w:val="008F0304"/>
    <w:rsid w:val="008F4825"/>
    <w:rsid w:val="008F6AA8"/>
    <w:rsid w:val="00901ADB"/>
    <w:rsid w:val="0091390A"/>
    <w:rsid w:val="00915839"/>
    <w:rsid w:val="00916A75"/>
    <w:rsid w:val="0091749A"/>
    <w:rsid w:val="00920179"/>
    <w:rsid w:val="00921FDC"/>
    <w:rsid w:val="0092788F"/>
    <w:rsid w:val="00927D9A"/>
    <w:rsid w:val="009315F1"/>
    <w:rsid w:val="00942B1A"/>
    <w:rsid w:val="00943FCE"/>
    <w:rsid w:val="009512C8"/>
    <w:rsid w:val="00957547"/>
    <w:rsid w:val="00965424"/>
    <w:rsid w:val="009660A7"/>
    <w:rsid w:val="00970A37"/>
    <w:rsid w:val="0097143F"/>
    <w:rsid w:val="00974897"/>
    <w:rsid w:val="009753ED"/>
    <w:rsid w:val="009753F4"/>
    <w:rsid w:val="00975DD9"/>
    <w:rsid w:val="00977CB8"/>
    <w:rsid w:val="00985D0E"/>
    <w:rsid w:val="00987D84"/>
    <w:rsid w:val="00991F77"/>
    <w:rsid w:val="009931C5"/>
    <w:rsid w:val="009A07C3"/>
    <w:rsid w:val="009A3191"/>
    <w:rsid w:val="009A6BDE"/>
    <w:rsid w:val="009A7677"/>
    <w:rsid w:val="009A797F"/>
    <w:rsid w:val="009C13E0"/>
    <w:rsid w:val="009C43C2"/>
    <w:rsid w:val="009D0A8F"/>
    <w:rsid w:val="009D1965"/>
    <w:rsid w:val="009D3011"/>
    <w:rsid w:val="009D538A"/>
    <w:rsid w:val="009E282F"/>
    <w:rsid w:val="00A03CD0"/>
    <w:rsid w:val="00A20382"/>
    <w:rsid w:val="00A230E2"/>
    <w:rsid w:val="00A253F7"/>
    <w:rsid w:val="00A268B6"/>
    <w:rsid w:val="00A30D15"/>
    <w:rsid w:val="00A37F65"/>
    <w:rsid w:val="00A52941"/>
    <w:rsid w:val="00A62F3E"/>
    <w:rsid w:val="00A650C1"/>
    <w:rsid w:val="00A671B9"/>
    <w:rsid w:val="00A67773"/>
    <w:rsid w:val="00A74B8C"/>
    <w:rsid w:val="00A76C34"/>
    <w:rsid w:val="00A81B40"/>
    <w:rsid w:val="00A84A55"/>
    <w:rsid w:val="00A9150E"/>
    <w:rsid w:val="00AA50C8"/>
    <w:rsid w:val="00AB20DE"/>
    <w:rsid w:val="00AB2A09"/>
    <w:rsid w:val="00AB3423"/>
    <w:rsid w:val="00AC159C"/>
    <w:rsid w:val="00AC3E03"/>
    <w:rsid w:val="00AC6675"/>
    <w:rsid w:val="00AC7FFD"/>
    <w:rsid w:val="00AD10CA"/>
    <w:rsid w:val="00AD1A10"/>
    <w:rsid w:val="00AD2028"/>
    <w:rsid w:val="00AD2035"/>
    <w:rsid w:val="00AD43CB"/>
    <w:rsid w:val="00AD559B"/>
    <w:rsid w:val="00AD681E"/>
    <w:rsid w:val="00AE1660"/>
    <w:rsid w:val="00AE50A7"/>
    <w:rsid w:val="00AF2736"/>
    <w:rsid w:val="00B016B4"/>
    <w:rsid w:val="00B02A3E"/>
    <w:rsid w:val="00B02F0E"/>
    <w:rsid w:val="00B038F6"/>
    <w:rsid w:val="00B14E3F"/>
    <w:rsid w:val="00B2207F"/>
    <w:rsid w:val="00B25B24"/>
    <w:rsid w:val="00B2735C"/>
    <w:rsid w:val="00B37502"/>
    <w:rsid w:val="00B4213F"/>
    <w:rsid w:val="00B44B22"/>
    <w:rsid w:val="00B45832"/>
    <w:rsid w:val="00B45C8F"/>
    <w:rsid w:val="00B51B4B"/>
    <w:rsid w:val="00B536AE"/>
    <w:rsid w:val="00B53FBE"/>
    <w:rsid w:val="00B57A45"/>
    <w:rsid w:val="00B615D7"/>
    <w:rsid w:val="00B61739"/>
    <w:rsid w:val="00B63684"/>
    <w:rsid w:val="00B73954"/>
    <w:rsid w:val="00B8212A"/>
    <w:rsid w:val="00B83534"/>
    <w:rsid w:val="00B8471A"/>
    <w:rsid w:val="00B904D2"/>
    <w:rsid w:val="00B9082F"/>
    <w:rsid w:val="00B90A3F"/>
    <w:rsid w:val="00B95101"/>
    <w:rsid w:val="00B95926"/>
    <w:rsid w:val="00BA27DD"/>
    <w:rsid w:val="00BA2A07"/>
    <w:rsid w:val="00BA3DCF"/>
    <w:rsid w:val="00BB0199"/>
    <w:rsid w:val="00BB1E9E"/>
    <w:rsid w:val="00BB30B3"/>
    <w:rsid w:val="00BC0934"/>
    <w:rsid w:val="00BC2064"/>
    <w:rsid w:val="00BC3A27"/>
    <w:rsid w:val="00BC558F"/>
    <w:rsid w:val="00BC584A"/>
    <w:rsid w:val="00BC7B68"/>
    <w:rsid w:val="00BD2F07"/>
    <w:rsid w:val="00BD35AA"/>
    <w:rsid w:val="00BD4845"/>
    <w:rsid w:val="00BE2F89"/>
    <w:rsid w:val="00BE4F8B"/>
    <w:rsid w:val="00BE6A40"/>
    <w:rsid w:val="00BF2D81"/>
    <w:rsid w:val="00BF4048"/>
    <w:rsid w:val="00BF44C3"/>
    <w:rsid w:val="00BF4F5A"/>
    <w:rsid w:val="00BF69E1"/>
    <w:rsid w:val="00C0604C"/>
    <w:rsid w:val="00C12BD4"/>
    <w:rsid w:val="00C13514"/>
    <w:rsid w:val="00C14066"/>
    <w:rsid w:val="00C162F1"/>
    <w:rsid w:val="00C20ED2"/>
    <w:rsid w:val="00C211D9"/>
    <w:rsid w:val="00C223C1"/>
    <w:rsid w:val="00C2343F"/>
    <w:rsid w:val="00C31E61"/>
    <w:rsid w:val="00C32275"/>
    <w:rsid w:val="00C331CC"/>
    <w:rsid w:val="00C34257"/>
    <w:rsid w:val="00C3532E"/>
    <w:rsid w:val="00C40269"/>
    <w:rsid w:val="00C40A25"/>
    <w:rsid w:val="00C41B95"/>
    <w:rsid w:val="00C4421C"/>
    <w:rsid w:val="00C457C2"/>
    <w:rsid w:val="00C50B96"/>
    <w:rsid w:val="00C53951"/>
    <w:rsid w:val="00C67A0C"/>
    <w:rsid w:val="00C7190A"/>
    <w:rsid w:val="00C72D1E"/>
    <w:rsid w:val="00C75574"/>
    <w:rsid w:val="00C765C4"/>
    <w:rsid w:val="00C77E3F"/>
    <w:rsid w:val="00C82F7C"/>
    <w:rsid w:val="00C83081"/>
    <w:rsid w:val="00CA6E5D"/>
    <w:rsid w:val="00CC7796"/>
    <w:rsid w:val="00CD2068"/>
    <w:rsid w:val="00CD3AC6"/>
    <w:rsid w:val="00CE0661"/>
    <w:rsid w:val="00CE2E4C"/>
    <w:rsid w:val="00CF083E"/>
    <w:rsid w:val="00CF199F"/>
    <w:rsid w:val="00CF2B65"/>
    <w:rsid w:val="00CF61F3"/>
    <w:rsid w:val="00D00000"/>
    <w:rsid w:val="00D04F6B"/>
    <w:rsid w:val="00D14D23"/>
    <w:rsid w:val="00D21AB4"/>
    <w:rsid w:val="00D26255"/>
    <w:rsid w:val="00D35D30"/>
    <w:rsid w:val="00D3797D"/>
    <w:rsid w:val="00D40490"/>
    <w:rsid w:val="00D42D26"/>
    <w:rsid w:val="00D510AB"/>
    <w:rsid w:val="00D55473"/>
    <w:rsid w:val="00D70013"/>
    <w:rsid w:val="00D73406"/>
    <w:rsid w:val="00D75CCC"/>
    <w:rsid w:val="00D76287"/>
    <w:rsid w:val="00D93018"/>
    <w:rsid w:val="00D954A4"/>
    <w:rsid w:val="00D966E0"/>
    <w:rsid w:val="00DA1E1A"/>
    <w:rsid w:val="00DB1F72"/>
    <w:rsid w:val="00DB4F5F"/>
    <w:rsid w:val="00DB6FC2"/>
    <w:rsid w:val="00DC66CD"/>
    <w:rsid w:val="00DD32B4"/>
    <w:rsid w:val="00DD480B"/>
    <w:rsid w:val="00DD629C"/>
    <w:rsid w:val="00DD73CA"/>
    <w:rsid w:val="00DE07BC"/>
    <w:rsid w:val="00DE3B7C"/>
    <w:rsid w:val="00DE40C4"/>
    <w:rsid w:val="00DF5B98"/>
    <w:rsid w:val="00E0329F"/>
    <w:rsid w:val="00E05729"/>
    <w:rsid w:val="00E10F53"/>
    <w:rsid w:val="00E16BF0"/>
    <w:rsid w:val="00E17CA6"/>
    <w:rsid w:val="00E225FD"/>
    <w:rsid w:val="00E242EA"/>
    <w:rsid w:val="00E275C1"/>
    <w:rsid w:val="00E27E12"/>
    <w:rsid w:val="00E31A63"/>
    <w:rsid w:val="00E33508"/>
    <w:rsid w:val="00E33CC7"/>
    <w:rsid w:val="00E466D5"/>
    <w:rsid w:val="00E50535"/>
    <w:rsid w:val="00E516B5"/>
    <w:rsid w:val="00E712A4"/>
    <w:rsid w:val="00E721FB"/>
    <w:rsid w:val="00E753B3"/>
    <w:rsid w:val="00E77240"/>
    <w:rsid w:val="00E808F1"/>
    <w:rsid w:val="00E811EE"/>
    <w:rsid w:val="00E86ACF"/>
    <w:rsid w:val="00E86F99"/>
    <w:rsid w:val="00E87955"/>
    <w:rsid w:val="00E91EAD"/>
    <w:rsid w:val="00E91FCD"/>
    <w:rsid w:val="00E949F5"/>
    <w:rsid w:val="00EA0078"/>
    <w:rsid w:val="00EA0758"/>
    <w:rsid w:val="00EB053C"/>
    <w:rsid w:val="00EB15E4"/>
    <w:rsid w:val="00EB4373"/>
    <w:rsid w:val="00EB581C"/>
    <w:rsid w:val="00EB6556"/>
    <w:rsid w:val="00EE0FBF"/>
    <w:rsid w:val="00EE324D"/>
    <w:rsid w:val="00EE7CD0"/>
    <w:rsid w:val="00EF2431"/>
    <w:rsid w:val="00EF46DB"/>
    <w:rsid w:val="00EF761A"/>
    <w:rsid w:val="00F00ED3"/>
    <w:rsid w:val="00F022E6"/>
    <w:rsid w:val="00F0427E"/>
    <w:rsid w:val="00F04B52"/>
    <w:rsid w:val="00F07603"/>
    <w:rsid w:val="00F131FA"/>
    <w:rsid w:val="00F144DE"/>
    <w:rsid w:val="00F166A6"/>
    <w:rsid w:val="00F1718D"/>
    <w:rsid w:val="00F25F40"/>
    <w:rsid w:val="00F269AD"/>
    <w:rsid w:val="00F274B6"/>
    <w:rsid w:val="00F4100B"/>
    <w:rsid w:val="00F44035"/>
    <w:rsid w:val="00F46362"/>
    <w:rsid w:val="00F469FF"/>
    <w:rsid w:val="00F5312D"/>
    <w:rsid w:val="00F63E0A"/>
    <w:rsid w:val="00F67F01"/>
    <w:rsid w:val="00F74C2B"/>
    <w:rsid w:val="00F828C8"/>
    <w:rsid w:val="00F84A2E"/>
    <w:rsid w:val="00F85F94"/>
    <w:rsid w:val="00F87674"/>
    <w:rsid w:val="00F902AF"/>
    <w:rsid w:val="00FA450A"/>
    <w:rsid w:val="00FA4DE6"/>
    <w:rsid w:val="00FA66B1"/>
    <w:rsid w:val="00FA7C49"/>
    <w:rsid w:val="00FB0B73"/>
    <w:rsid w:val="00FC0E11"/>
    <w:rsid w:val="00FC16A7"/>
    <w:rsid w:val="00FD45ED"/>
    <w:rsid w:val="00FD48F8"/>
    <w:rsid w:val="00FE2231"/>
    <w:rsid w:val="00FE4061"/>
    <w:rsid w:val="00FE4995"/>
    <w:rsid w:val="00FE7AD1"/>
    <w:rsid w:val="00FF36AB"/>
    <w:rsid w:val="00FF4F5E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E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E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F69E1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E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E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F69E1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4638</Words>
  <Characters>26437</Characters>
  <Application>Microsoft Office Word</Application>
  <DocSecurity>0</DocSecurity>
  <Lines>220</Lines>
  <Paragraphs>62</Paragraphs>
  <ScaleCrop>false</ScaleCrop>
  <Company>SPecialiST RePack</Company>
  <LinksUpToDate>false</LinksUpToDate>
  <CharactersWithSpaces>31013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2019-01-10T19:21:00Z</dcterms:created>
  <dcterms:modified xsi:type="dcterms:W3CDTF">2019-01-10T19:31:00Z</dcterms:modified>
</cp:coreProperties>
</file>