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8" w:rsidRDefault="001A23D8"/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>Ирбитское муниципальное образование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учреждение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>«Осинцевская  общеобразовательная школа»</w:t>
      </w: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«Осинцевская ООШ»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предмета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Биология</w:t>
      </w:r>
      <w:r w:rsidRPr="00F12E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Составитель:</w:t>
      </w:r>
    </w:p>
    <w:p w:rsidR="00F12E05" w:rsidRPr="00F12E05" w:rsidRDefault="00F12E05" w:rsidP="00F12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Замятина Наталия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Васильевна, учитель,</w:t>
      </w: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первая квалификационная категория</w:t>
      </w: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</w:t>
      </w:r>
    </w:p>
    <w:p w:rsidR="00F12E05" w:rsidRPr="00F12E05" w:rsidRDefault="00F12E05" w:rsidP="00F12E0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 изучения учебного предмета «Биология»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F12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группы: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приводятся в блоках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12E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F12E05" w:rsidRPr="00F12E05" w:rsidRDefault="00F12E05" w:rsidP="00F12E05">
      <w:pPr>
        <w:keepNext/>
        <w:keepLine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«Биология»: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12E05" w:rsidRPr="00F12E05" w:rsidRDefault="00F12E05" w:rsidP="00F12E05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12E05" w:rsidRPr="00F12E05" w:rsidRDefault="00F12E05" w:rsidP="00F12E05">
      <w:pPr>
        <w:keepNext/>
        <w:keepLine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2E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«Биология»: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F12E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F12E0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по учебному предмету «Биология» будет продолжена работа по формированию и развитию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«Биология» обучающиеся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12E05" w:rsidRPr="00F12E05" w:rsidRDefault="00F12E05" w:rsidP="00F12E05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и делать выводы;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F12E05" w:rsidRPr="00F12E05" w:rsidRDefault="00F12E05" w:rsidP="00F12E0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вывод на основе критического анализа разных точек зрения, подтверждать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собственной аргументацией или самостоятельно полученными данными.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F12E05" w:rsidRPr="00F12E05" w:rsidRDefault="00F12E05" w:rsidP="00F12E0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12E05" w:rsidRPr="00F12E05" w:rsidRDefault="00F12E05" w:rsidP="00F12E0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поиска со своей деятельностью.</w:t>
      </w:r>
    </w:p>
    <w:p w:rsidR="00F12E05" w:rsidRPr="00F12E05" w:rsidRDefault="00F12E05" w:rsidP="00F12E0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F12E05" w:rsidRPr="00F12E05" w:rsidRDefault="00F12E05" w:rsidP="00F12E05">
      <w:pPr>
        <w:widowControl w:val="0"/>
        <w:tabs>
          <w:tab w:val="left" w:pos="0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12E05" w:rsidRPr="00F12E05" w:rsidRDefault="00F12E05" w:rsidP="00F12E05">
      <w:pPr>
        <w:widowControl w:val="0"/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F12E05" w:rsidRPr="00F12E05" w:rsidRDefault="00F12E05" w:rsidP="00F12E05">
      <w:pPr>
        <w:widowControl w:val="0"/>
        <w:tabs>
          <w:tab w:val="left" w:pos="993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Предметные результаты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освоения учебного предмета «Биология»:</w:t>
      </w:r>
    </w:p>
    <w:p w:rsidR="00F12E05" w:rsidRPr="00F12E05" w:rsidRDefault="00F12E05" w:rsidP="00F12E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«Биология» отражают: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мира;</w:t>
      </w:r>
    </w:p>
    <w:p w:rsidR="00F12E05" w:rsidRPr="00F12E05" w:rsidRDefault="00F12E05" w:rsidP="00F12E05">
      <w:pPr>
        <w:tabs>
          <w:tab w:val="left" w:pos="993"/>
        </w:tabs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F12E05" w:rsidRPr="00F12E05" w:rsidRDefault="00F12E05" w:rsidP="00F12E05">
      <w:pPr>
        <w:spacing w:after="0"/>
        <w:ind w:firstLine="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биологии в основной школе: 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пользоваться научными методами для распознания биологических проблем;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12E05" w:rsidRPr="00F12E05" w:rsidRDefault="00F12E05" w:rsidP="00F12E05">
      <w:pPr>
        <w:spacing w:after="24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12E05" w:rsidRPr="00F12E05" w:rsidRDefault="00F12E05" w:rsidP="00F12E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Живые организмы</w:t>
      </w:r>
    </w:p>
    <w:p w:rsidR="00F12E05" w:rsidRPr="00F12E05" w:rsidRDefault="00F12E05" w:rsidP="00F12E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12E05" w:rsidRPr="00F12E05" w:rsidRDefault="00F12E05" w:rsidP="00F12E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2E05" w:rsidRPr="00F12E05" w:rsidRDefault="00F12E05" w:rsidP="00F12E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его здоровье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</w:t>
      </w:r>
      <w:r w:rsidRPr="00F12E0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простудных заболеваний;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F12E05" w:rsidRPr="00F12E05" w:rsidRDefault="00F12E05" w:rsidP="00F12E05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2E05" w:rsidRPr="00F12E05" w:rsidRDefault="00F12E05" w:rsidP="00F12E0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2E05" w:rsidRPr="00F12E05" w:rsidRDefault="00F12E05" w:rsidP="00F12E0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биологические закономерности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12E05" w:rsidRPr="00F12E05" w:rsidRDefault="00F12E05" w:rsidP="00F12E0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12E05" w:rsidRPr="00F12E05" w:rsidRDefault="00F12E05" w:rsidP="00F12E0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2E05" w:rsidRPr="00F12E05" w:rsidRDefault="00F12E05" w:rsidP="00F12E0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Содержание учебного предмета «Биология»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Элементы содержания учебного предмета "Биология", относящиеся к результатам, которые учащиеся "получат возможность научиться", выделены курсивом</w:t>
      </w:r>
      <w:r w:rsidRPr="00F12E0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расширяющее основное содержание, выделено жирным начертанием. 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Живые организмы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– наука о живых организмах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живых организмов (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структурированность, целостность, обмен веществ, движение, размножение, развитие, раздражимость, приспособленность, наследственность и изменчивость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их проявление у растений, животных, грибов и бактерий. </w:t>
      </w:r>
      <w:proofErr w:type="gramEnd"/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Клеточное строение организмов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– основа строения и жизнедеятельности организмов.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изучения клетки. Методы изучения клетки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Ткани организмов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организмов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Организм. 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Среды жизни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Растительный и животный мир родного края.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Растения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Органы цветкового растения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Микроскопическое строение растений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Жизнедеятельность цветковых растений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Оплодотворение у цветковых растений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 растений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Бактерии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работ Р. Коха и Л. Пастера.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Грибы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Животные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знакомство с животными. Животные ткани, органы и системы органов животных.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 животного как биосистема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Одноклеточные животные, или Простейшие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простейших.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Простейшие: многообразие, среда и места обитания; образ жизни и поведение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биологические и экологические особенности;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колониальные организмы.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простейших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</w:t>
      </w:r>
      <w:proofErr w:type="gramStart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Кишечнополостные</w:t>
      </w:r>
      <w:proofErr w:type="gramEnd"/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Многоклеточные животные.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Беспозвоночные животные.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Кишечнополостные: многообразие, среда обитания, образ жизни; биологические и экологические особенности; исчезающие, редкие и охраняемые виды.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Регенерация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Происхождение </w:t>
      </w:r>
      <w:proofErr w:type="gramStart"/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кишечнополостных</w:t>
      </w:r>
      <w:proofErr w:type="gramEnd"/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червей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Плоские черви, общая характеристика;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многообразие, среда и места обитания; образ жизни и поведение; биологические и экологические особенности</w:t>
      </w:r>
      <w:proofErr w:type="gramStart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значение в природе и жизни человека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червей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Моллюски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типа Моллюски. Многообразие моллюсков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12E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Происхождение моллюсков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значение в природе и жизни человека.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Членистоногие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Членистоногие. Среды жизни.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членистоногих.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членистоногих.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строения и жизнедеятельности ракообразных, 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многообразие, среда обитания, образ жизни и поведение; биологические и экологические особенности;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значение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строения и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паукообразных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многообразие, среда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Меры по сокращению численности насекомых-вредителей.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Насекомые, снижающие численность вредителей растений.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Хордовые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Хордовых. Подтип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Бесчерепные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Ланцетник. Подтип Черепные, или Позвоночные. Общая характеристика надкласса Рыбы.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Многообразие (</w:t>
      </w:r>
      <w:proofErr w:type="gramStart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круглоротые</w:t>
      </w:r>
      <w:proofErr w:type="gramEnd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хрящевые, костные).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Земноводные. Общая характеристика класса Земноводные,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земноводных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 современных земноводных и их охрана,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исчезающие, редкие и охраняемые виды.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земноводных в природе и жизни человека.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Пресмыкающиеся. Общая характеристика класса Пресмыкающиеся,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среда обитания, образ жизни и поведение; биологические и экологические особенности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обитания, особенности внешнего и внутреннего строения пресмыкающихся. Размножение пресмыкающихся.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Происхождение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многообразие древних пресмыкающихся. Значение пресмыкающихся в природе и жизни человека,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исчезающие, редкие и охраняемые виды.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Сезонные явления в жизни птиц. Экологические группы птиц.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птиц. Значение птиц в природе и жизни человека.</w:t>
      </w:r>
      <w:r w:rsidRPr="00F1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Редкие и охраняемые виды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Охрана птиц. Птицеводство.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Домашние птицы, приемы выращивания и ухода за птицами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Эволюция строения и функций органов полости тела.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система и поведение млекопитающих,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рассудочное поведение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Законы, система мониторинга, охраняемые территории. Красная книга. Рациональное использование животных.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породы домашних млекопитающих. Приемы выращивания и ухода за домашними млекопитающими.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Одомашнивание. Влияние деятельности человека на животных.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Многообразие птиц и млекопитающих родного края.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его здоровье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науки о человеке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свойства организма человека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организма человека, их строение и функции. Организм человека как биосистема. Внутренняя среда организма (кровь, лимфа, тканевая жидкость).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Нейрогуморальная регуляция функций организма </w:t>
      </w:r>
    </w:p>
    <w:p w:rsidR="00F12E05" w:rsidRPr="00F12E05" w:rsidRDefault="00F12E05" w:rsidP="00F12E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Регуляция деятельности организма.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функций организма, способы регуляции. Механизмы регуляции функций.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Рефлекторная дуга. Спинной мозг. Головной мозг. Большие полушария головного мозга.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развития головного мозга человека и его функциональная асимметрия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Железы внутренней секреции: гипофиз, эпифиз, щитовидная железа, надпочечники. Железы смешанной секреции: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половые железы. Регуляция функций эндокринных желез.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Опора и движение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Кость: химический состав, строение, рост.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Эволюция строения и функций опорно-двигательной системы и способы передвижения.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костей. Скелет человека. Особенности скелета человека, связанные с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Кровь и кровообращение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Кровь.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работ Л. Пастера и И.И. Мечникова в области иммунитета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прививок в борьбе с инфекционными заболеваниями. Кровеносная и лимфатическая системы: строение, функции. Строение сосудов.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Движение крови по сосудам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и работа сердца. Сердечный цикл. Пульс. Давление крови. Движение лимфы по сосудам. Гигиена </w:t>
      </w:r>
      <w:proofErr w:type="gram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Профилактика сердечнососудистых заболеваний. Виды кровотечений, приемы оказания первой помощи при кровотечениях.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Эволюция строения и функций органов кровеносной системы.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Дыхание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Эволюция строения и функций органов дыхания и газообмен.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Пищеварение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Эволюция строения и функций органов пищеварения.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Обмен веществ и энергии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Терморегуляция при разных условиях среды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Эволюция строения и функций органов обмена веществ и превращение энергии. Эволюция строения и функций покровов тела.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Органы выделения.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Размножение и развитие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Половая система: строение и функции. Оплодотворение и внутриутробное развитие.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Продление рода. Органы размножения. Способы размножения животных. Оплодотворение.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животных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превращением и без. Периодизация и продолжительность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жизни животных.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Сенсорные системы (анализаторы)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нервная деятельность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нервная деятельность человека,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 И. М. Сеченова, И. П. Павлова, А. А. Ухтомского и П. К. Анохина.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Безусловные и условные рефлексы, их значение.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интеллектуальных, творческих и эстетических потребностей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обучения и воспитания в развитии психики и поведения человека.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Эволюция строения и функций органов чувств, нервная система, инстинкт, рефлекс.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человека и его охрана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окружающая среда.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биологические закономерности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Основные признаки живого. Уровни организации живой природы.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Живые природные объекты как система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живых природных объектов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Клетка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в строении и функционировании клеток – одна из причин заболевания организма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Деление клетки – основа размножения, роста и развития организмов.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Организм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Доказательства эволюции: сравнительно-анатомические, эмбриологические, палеонтологические.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Ареалы обитания. Миграции. Закономерности размещения животных.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Экосистемы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Экология, экологические факторы, их влияние на организмы.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искусственное сообщество организмов.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Круговорот веществ и поток энергии в биогеоценозах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Биосфера – глобальная экосистема. В. И.  Вернадский – основоположник учения о биосфере. Структура биосферы. Распространение и роль живого вещества в биосфере.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Ноосфера. Краткая история эволюции биосферы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лабораторных и практических работ по разделу «Живые организмы»: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устройства увеличительных приборов и правил работы с ними;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Приготовление микропрепарата кожицы чешуи лука (мякоти плода томата);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Изучение органов цветкового растения;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Изучение строения позвоночного животного;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передвижение воды и минеральных веществ в растении;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Изучение строения семян однодольных и двудольных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Изучение строения водорослей;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Изучение внешнего строения мхов (на местных видах);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Изучение внешнего строения папоротника (хвоща);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Изучение внешнего строения хвои, шишек и семян голосеменных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Изучение внешнего строения покрытосеменных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Определение признаков класса в строении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до рода или вида нескольких травянистых растений одного-двух семейств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Изучение строения плесневых грибов;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Вегетативное размножение комнатных растений;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Изучение строения и передвижения одноклеточных животных;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Изучение внешнего строения дождевого червя, наблюдение за его передвижением и реакциями на раздражения;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Изучение строения раковин моллюсков;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Изучение внешнего строения насекомого;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Изучение типов развития насекомых;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21.Знакомство с разнообразием </w:t>
      </w:r>
      <w:proofErr w:type="gramStart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ракообразных</w:t>
      </w:r>
      <w:proofErr w:type="gramEnd"/>
      <w:r w:rsidRPr="00F12E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Изучение внешнего строения и передвижения рыб;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Изучение внешнего строения и перьевого покрова птиц;  </w:t>
      </w:r>
    </w:p>
    <w:p w:rsidR="00F12E05" w:rsidRPr="00F12E05" w:rsidRDefault="00F12E05" w:rsidP="00F12E05">
      <w:pPr>
        <w:tabs>
          <w:tab w:val="left" w:pos="567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Изучение внешнего строения, скелета и зубной системы млекопитающих.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экскурсий по разделу «Живые организмы»: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Многообразие животных;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Осенние (зимние, весенние) явления в жизни растений и животных;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Разнообразие и роль членистоногих в природе родного края;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Разнообразие птиц и млекопитающих местности проживания (экскурсия в природу).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лабораторных и практических работ по разделу «Человек и его здоровье»: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Выявление особенностей строения клеток разных тканей;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строения головного мозга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особенностей строения позвонков;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Выявление нарушения осанки и наличия плоскостопия;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Сравнение микроскопического строения крови человека и лягушки;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Подсчет пульса в разных условиях. Измерение артериального давления;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Измерение жизненной емкости легких. Дыхательные движения.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Изучение строения и работы органа зрения.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лабораторных и практических работ по разделу «Общебиологические закономерности»: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клеток и тканей растений и животных на готовых микропрепаратах;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Выявление изменчивости организмов;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Выявление приспособлений у организмов к среде обитания (на конкретных примерах). 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экскурсий по разделу «Общебиологические закономерности»: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и описание экосистемы своей местности.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Многообразие живых организмов (на примере парка или природного участка). </w:t>
      </w: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Естественный отбор - движущая сила эволюции.</w:t>
      </w: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E05" w:rsidRPr="00F12E05" w:rsidRDefault="00F12E05" w:rsidP="00F12E05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</w:t>
      </w:r>
    </w:p>
    <w:p w:rsidR="00F12E05" w:rsidRPr="00F12E05" w:rsidRDefault="00F12E05" w:rsidP="00F12E0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525"/>
      </w:tblGrid>
      <w:tr w:rsidR="00F12E05" w:rsidRPr="00F12E05" w:rsidTr="00FB357B">
        <w:trPr>
          <w:trHeight w:val="339"/>
        </w:trPr>
        <w:tc>
          <w:tcPr>
            <w:tcW w:w="993" w:type="dxa"/>
            <w:vAlign w:val="center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7087" w:type="dxa"/>
            <w:vAlign w:val="center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Тема, раздел темы</w:t>
            </w:r>
          </w:p>
        </w:tc>
        <w:tc>
          <w:tcPr>
            <w:tcW w:w="1525" w:type="dxa"/>
            <w:vAlign w:val="center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Кол-во часов</w:t>
            </w:r>
          </w:p>
        </w:tc>
      </w:tr>
      <w:tr w:rsidR="00F12E05" w:rsidRPr="00F12E05" w:rsidTr="00FB357B">
        <w:tc>
          <w:tcPr>
            <w:tcW w:w="993" w:type="dxa"/>
            <w:vMerge w:val="restart"/>
            <w:vAlign w:val="center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5</w:t>
            </w: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 xml:space="preserve">Введение 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6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Клеточное строение организмов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10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Царство Бактерии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2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Царство Грибы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5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Царство Растения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10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Повторение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34</w:t>
            </w:r>
          </w:p>
        </w:tc>
      </w:tr>
      <w:tr w:rsidR="00F12E05" w:rsidRPr="00F12E05" w:rsidTr="00FB357B">
        <w:tc>
          <w:tcPr>
            <w:tcW w:w="993" w:type="dxa"/>
            <w:vMerge w:val="restart"/>
            <w:vAlign w:val="center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6</w:t>
            </w: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14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Жизнь растений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10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Классификация растений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7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Природные сообщества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2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34</w:t>
            </w:r>
          </w:p>
        </w:tc>
      </w:tr>
      <w:tr w:rsidR="00F12E05" w:rsidRPr="00F12E05" w:rsidTr="00FB357B">
        <w:tc>
          <w:tcPr>
            <w:tcW w:w="993" w:type="dxa"/>
            <w:vMerge w:val="restart"/>
            <w:vAlign w:val="center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7</w:t>
            </w: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2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Многообразие животных. Простейшие.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2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Многообразие животных. Многоклеточные животные.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34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Эволюция строения и функций основных органов и их систем.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13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Развитие и закономерности размещения животных на Земле.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8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Биоценозы.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4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5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68</w:t>
            </w:r>
          </w:p>
        </w:tc>
      </w:tr>
      <w:tr w:rsidR="00F12E05" w:rsidRPr="00F12E05" w:rsidTr="00FB357B">
        <w:tc>
          <w:tcPr>
            <w:tcW w:w="993" w:type="dxa"/>
            <w:vMerge w:val="restart"/>
            <w:vAlign w:val="center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8</w:t>
            </w: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Науки, изучающие организм человека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2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Происхождение человека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3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Строение организма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4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Опорно-двигательный аппарат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7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Внутренняя среда организма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3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Кровеносная и лимфатическая системы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6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Дыхание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4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 xml:space="preserve">Пищеварение 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6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Обмен веществ и энергии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3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 xml:space="preserve">Покровные органы. Терморегуляция. Выделение 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4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 xml:space="preserve">Нервная система 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5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Анализаторы. Органы чувств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5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5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Эндокринная система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2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Индивидуальное развитие организма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4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 xml:space="preserve">Повторение 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4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68</w:t>
            </w:r>
          </w:p>
        </w:tc>
      </w:tr>
      <w:tr w:rsidR="00F12E05" w:rsidRPr="00F12E05" w:rsidTr="00FB357B">
        <w:tc>
          <w:tcPr>
            <w:tcW w:w="993" w:type="dxa"/>
            <w:vMerge w:val="restart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9</w:t>
            </w: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3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Молекулярный уровень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10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Клеточный уровень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13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Организменный уровень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11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Популяционно-видовой уровень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8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spellStart"/>
            <w:r w:rsidRPr="00F12E05">
              <w:rPr>
                <w:rFonts w:cs="Times New Roman"/>
                <w:szCs w:val="24"/>
              </w:rPr>
              <w:t>Экосистемный</w:t>
            </w:r>
            <w:proofErr w:type="spellEnd"/>
            <w:r w:rsidRPr="00F12E05">
              <w:rPr>
                <w:rFonts w:cs="Times New Roman"/>
                <w:szCs w:val="24"/>
              </w:rPr>
              <w:t xml:space="preserve"> уровень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6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 xml:space="preserve">Биосфера. </w:t>
            </w:r>
            <w:proofErr w:type="spellStart"/>
            <w:r w:rsidRPr="00F12E05">
              <w:rPr>
                <w:rFonts w:cs="Times New Roman"/>
                <w:szCs w:val="24"/>
              </w:rPr>
              <w:t>Средообразующая</w:t>
            </w:r>
            <w:proofErr w:type="spellEnd"/>
            <w:r w:rsidRPr="00F12E05">
              <w:rPr>
                <w:rFonts w:cs="Times New Roman"/>
                <w:szCs w:val="24"/>
              </w:rPr>
              <w:t xml:space="preserve"> деятельность организмов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9</w:t>
            </w:r>
          </w:p>
        </w:tc>
      </w:tr>
      <w:tr w:rsidR="00F12E05" w:rsidRPr="00F12E05" w:rsidTr="00FB357B">
        <w:tc>
          <w:tcPr>
            <w:tcW w:w="993" w:type="dxa"/>
            <w:vMerge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Повторение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12E05">
              <w:rPr>
                <w:rFonts w:cs="Times New Roman"/>
                <w:szCs w:val="24"/>
              </w:rPr>
              <w:t>8</w:t>
            </w:r>
          </w:p>
        </w:tc>
      </w:tr>
      <w:tr w:rsidR="00F12E05" w:rsidRPr="00F12E05" w:rsidTr="00FB357B">
        <w:tc>
          <w:tcPr>
            <w:tcW w:w="993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68</w:t>
            </w:r>
          </w:p>
        </w:tc>
      </w:tr>
      <w:tr w:rsidR="00F12E05" w:rsidRPr="00F12E05" w:rsidTr="00FB357B">
        <w:tc>
          <w:tcPr>
            <w:tcW w:w="993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</w:rPr>
              <w:t>ИТОГО ЗА 5-9 КЛАСС</w:t>
            </w:r>
          </w:p>
        </w:tc>
        <w:tc>
          <w:tcPr>
            <w:tcW w:w="1525" w:type="dxa"/>
          </w:tcPr>
          <w:p w:rsidR="00F12E05" w:rsidRPr="00F12E05" w:rsidRDefault="00F12E05" w:rsidP="00F12E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F12E05">
              <w:rPr>
                <w:rFonts w:cs="Times New Roman"/>
                <w:b/>
                <w:szCs w:val="24"/>
              </w:rPr>
              <w:t>272</w:t>
            </w:r>
          </w:p>
        </w:tc>
      </w:tr>
    </w:tbl>
    <w:p w:rsidR="00F12E05" w:rsidRPr="00F12E05" w:rsidRDefault="00F12E05" w:rsidP="00F12E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2E05" w:rsidRPr="00F12E05" w:rsidRDefault="00F12E05" w:rsidP="00F12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E05" w:rsidRDefault="00F12E05">
      <w:bookmarkStart w:id="0" w:name="_GoBack"/>
      <w:bookmarkEnd w:id="0"/>
    </w:p>
    <w:sectPr w:rsidR="00F1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DD8"/>
    <w:multiLevelType w:val="hybridMultilevel"/>
    <w:tmpl w:val="00B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13F"/>
    <w:multiLevelType w:val="hybridMultilevel"/>
    <w:tmpl w:val="DB5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3208"/>
    <w:multiLevelType w:val="hybridMultilevel"/>
    <w:tmpl w:val="5654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30AB"/>
    <w:multiLevelType w:val="hybridMultilevel"/>
    <w:tmpl w:val="8DA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8665F"/>
    <w:multiLevelType w:val="hybridMultilevel"/>
    <w:tmpl w:val="F6282450"/>
    <w:lvl w:ilvl="0" w:tplc="7D6ABBC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428B5"/>
    <w:multiLevelType w:val="hybridMultilevel"/>
    <w:tmpl w:val="C8B2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1505A"/>
    <w:multiLevelType w:val="hybridMultilevel"/>
    <w:tmpl w:val="818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65F01"/>
    <w:multiLevelType w:val="hybridMultilevel"/>
    <w:tmpl w:val="F144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D4B84"/>
    <w:multiLevelType w:val="hybridMultilevel"/>
    <w:tmpl w:val="30A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52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652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779A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16C41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501E5"/>
    <w:rsid w:val="00553E67"/>
    <w:rsid w:val="005567CD"/>
    <w:rsid w:val="00563AA1"/>
    <w:rsid w:val="00565C46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02BDD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12DAD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38E7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42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09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2E05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E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E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9712</Words>
  <Characters>55363</Characters>
  <Application>Microsoft Office Word</Application>
  <DocSecurity>0</DocSecurity>
  <Lines>461</Lines>
  <Paragraphs>129</Paragraphs>
  <ScaleCrop>false</ScaleCrop>
  <Company>SPecialiST RePack</Company>
  <LinksUpToDate>false</LinksUpToDate>
  <CharactersWithSpaces>64946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2019-01-12T19:05:00Z</dcterms:created>
  <dcterms:modified xsi:type="dcterms:W3CDTF">2019-01-12T19:10:00Z</dcterms:modified>
</cp:coreProperties>
</file>